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9208B3" w:rsidRDefault="009208B3" w:rsidP="009208B3">
      <w:pPr>
        <w:spacing w:after="240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„Pełnienie funkcji Inwestora Zastępczego podczas realizacji zadania inwestycyjnego pn.: „Modernizacja obiektu Hotel Wodnik k. Bełchatowa w zakresie segmentów A,B,C,D,E,F  wraz </w:t>
      </w:r>
      <w:r>
        <w:rPr>
          <w:rFonts w:ascii="Calibri" w:hAnsi="Calibri" w:cs="Calibri"/>
          <w:b/>
          <w:bCs/>
          <w:lang w:eastAsia="pl-PL"/>
        </w:rPr>
        <w:br/>
      </w:r>
      <w:r>
        <w:rPr>
          <w:rFonts w:ascii="Calibri" w:hAnsi="Calibri" w:cs="Calibri"/>
          <w:b/>
          <w:bCs/>
          <w:lang w:eastAsia="pl-PL"/>
        </w:rPr>
        <w:t>z częścią basenową o</w:t>
      </w:r>
      <w:bookmarkStart w:id="0" w:name="_GoBack"/>
      <w:bookmarkEnd w:id="0"/>
      <w:r>
        <w:rPr>
          <w:rFonts w:ascii="Calibri" w:hAnsi="Calibri" w:cs="Calibri"/>
          <w:b/>
          <w:bCs/>
          <w:lang w:eastAsia="pl-PL"/>
        </w:rPr>
        <w:t xml:space="preserve">raz dostosowaniem części pokoi do standardu 3/4* zgodnie </w:t>
      </w:r>
      <w:r>
        <w:rPr>
          <w:rFonts w:ascii="Calibri" w:hAnsi="Calibri" w:cs="Calibri"/>
          <w:b/>
          <w:bCs/>
          <w:lang w:eastAsia="pl-PL"/>
        </w:rPr>
        <w:br/>
        <w:t>z Rozporządzeniem Ministra Gospodarki i Pracy w sprawie hoteli i innych obiektów w których świadczone są usługi hotelowe oraz uzyskaniem wszelkich niezbędnych decyzji administracyjnych ”</w:t>
      </w:r>
    </w:p>
    <w:p w:rsidR="00A035E7" w:rsidRDefault="00A035E7" w:rsidP="009208B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63DAA" w:rsidRPr="00A035E7" w:rsidRDefault="00263DAA" w:rsidP="00A035E7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DD749D" w:rsidRPr="00A035E7" w:rsidTr="006705EA">
        <w:trPr>
          <w:trHeight w:val="401"/>
        </w:trPr>
        <w:tc>
          <w:tcPr>
            <w:tcW w:w="480" w:type="dxa"/>
            <w:vAlign w:val="center"/>
          </w:tcPr>
          <w:p w:rsidR="00DD749D" w:rsidRPr="00A035E7" w:rsidRDefault="00DD749D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278" w:type="dxa"/>
            <w:gridSpan w:val="2"/>
            <w:vAlign w:val="center"/>
          </w:tcPr>
          <w:p w:rsidR="00DD749D" w:rsidRPr="00DD749D" w:rsidRDefault="00DD749D" w:rsidP="00C25CDC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DD749D">
              <w:rPr>
                <w:rFonts w:ascii="Arial" w:hAnsi="Arial" w:cs="Arial"/>
                <w:b/>
                <w:sz w:val="18"/>
              </w:rPr>
              <w:t>Pytania do dokumentów postępowania</w:t>
            </w:r>
          </w:p>
        </w:tc>
        <w:tc>
          <w:tcPr>
            <w:tcW w:w="4698" w:type="dxa"/>
            <w:gridSpan w:val="2"/>
            <w:vAlign w:val="center"/>
          </w:tcPr>
          <w:p w:rsidR="00DD749D" w:rsidRPr="00DD749D" w:rsidRDefault="00DD749D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DD749D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263DAA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</w:t>
            </w:r>
            <w:r w:rsidR="00BF0A78" w:rsidRPr="00A035E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D8" w:rsidRDefault="006E57D8" w:rsidP="00A035E7">
      <w:pPr>
        <w:spacing w:after="0" w:line="240" w:lineRule="auto"/>
      </w:pPr>
      <w:r>
        <w:separator/>
      </w:r>
    </w:p>
  </w:endnote>
  <w:endnote w:type="continuationSeparator" w:id="0">
    <w:p w:rsidR="006E57D8" w:rsidRDefault="006E57D8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D8" w:rsidRDefault="006E57D8" w:rsidP="00A035E7">
      <w:pPr>
        <w:spacing w:after="0" w:line="240" w:lineRule="auto"/>
      </w:pPr>
      <w:r>
        <w:separator/>
      </w:r>
    </w:p>
  </w:footnote>
  <w:footnote w:type="continuationSeparator" w:id="0">
    <w:p w:rsidR="006E57D8" w:rsidRDefault="006E57D8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9208B3">
      <w:rPr>
        <w:rFonts w:ascii="Arial" w:hAnsi="Arial" w:cs="Arial"/>
        <w:b/>
        <w:sz w:val="18"/>
        <w:szCs w:val="18"/>
      </w:rPr>
      <w:t>25</w:t>
    </w:r>
    <w:r w:rsidRPr="002B4AF2">
      <w:rPr>
        <w:rFonts w:ascii="Arial" w:hAnsi="Arial" w:cs="Arial"/>
        <w:b/>
        <w:sz w:val="18"/>
        <w:szCs w:val="18"/>
      </w:rPr>
      <w:t>/202</w:t>
    </w:r>
    <w:r w:rsidR="00420A92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9208B3">
      <w:rPr>
        <w:rFonts w:ascii="Arial" w:hAnsi="Arial" w:cs="Arial"/>
        <w:b/>
        <w:sz w:val="18"/>
        <w:szCs w:val="18"/>
      </w:rPr>
      <w:t>17</w:t>
    </w:r>
    <w:r w:rsidRPr="002B4AF2">
      <w:rPr>
        <w:rFonts w:ascii="Arial" w:hAnsi="Arial" w:cs="Arial"/>
        <w:b/>
        <w:sz w:val="18"/>
        <w:szCs w:val="18"/>
      </w:rPr>
      <w:t>-202</w:t>
    </w:r>
    <w:r w:rsidR="00420A92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 w:rsidR="00263DAA">
      <w:rPr>
        <w:rFonts w:ascii="Arial" w:hAnsi="Arial" w:cs="Arial"/>
        <w:b/>
        <w:sz w:val="18"/>
        <w:szCs w:val="18"/>
      </w:rPr>
      <w:t>WS</w:t>
    </w:r>
  </w:p>
  <w:p w:rsidR="00A035E7" w:rsidRPr="006E1A29" w:rsidRDefault="009208B3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13</w:t>
    </w:r>
    <w:r w:rsidR="00A035E7">
      <w:rPr>
        <w:rFonts w:ascii="Arial" w:hAnsi="Arial" w:cs="Arial"/>
        <w:b/>
        <w:sz w:val="18"/>
        <w:szCs w:val="18"/>
      </w:rPr>
      <w:t xml:space="preserve"> DO </w:t>
    </w:r>
    <w:r w:rsidR="005C2D5E">
      <w:rPr>
        <w:rFonts w:ascii="Arial" w:hAnsi="Arial" w:cs="Arial"/>
        <w:b/>
        <w:sz w:val="18"/>
        <w:szCs w:val="18"/>
      </w:rPr>
      <w:t>ZAPYTANIA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125DDF"/>
    <w:rsid w:val="00186FFC"/>
    <w:rsid w:val="00263DAA"/>
    <w:rsid w:val="00371C32"/>
    <w:rsid w:val="00420A92"/>
    <w:rsid w:val="005C2D5E"/>
    <w:rsid w:val="006E57D8"/>
    <w:rsid w:val="00847778"/>
    <w:rsid w:val="009208B3"/>
    <w:rsid w:val="009E0290"/>
    <w:rsid w:val="00A035E7"/>
    <w:rsid w:val="00BF0A78"/>
    <w:rsid w:val="00C25CDC"/>
    <w:rsid w:val="00CB323B"/>
    <w:rsid w:val="00D9651A"/>
    <w:rsid w:val="00D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Wioletta Stępińska</cp:lastModifiedBy>
  <cp:revision>12</cp:revision>
  <dcterms:created xsi:type="dcterms:W3CDTF">2023-04-03T10:01:00Z</dcterms:created>
  <dcterms:modified xsi:type="dcterms:W3CDTF">2024-06-20T10:38:00Z</dcterms:modified>
</cp:coreProperties>
</file>