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2C56" w14:textId="51F2E06B" w:rsidR="007772C0" w:rsidRPr="005B1935" w:rsidRDefault="007772C0" w:rsidP="00030AE7">
      <w:pPr>
        <w:pStyle w:val="Tekstpodstawowy22"/>
        <w:spacing w:before="120"/>
        <w:jc w:val="center"/>
        <w:rPr>
          <w:rFonts w:ascii="Lato Light" w:hAnsi="Lato Light" w:cs="Arial"/>
          <w:b/>
          <w:caps/>
          <w:sz w:val="22"/>
          <w:szCs w:val="22"/>
        </w:rPr>
      </w:pPr>
      <w:r w:rsidRPr="005B1935">
        <w:rPr>
          <w:rFonts w:ascii="Lato Light" w:hAnsi="Lato Light" w:cs="Arial"/>
          <w:b/>
          <w:caps/>
          <w:sz w:val="22"/>
          <w:szCs w:val="22"/>
        </w:rPr>
        <w:t>uMOWA</w:t>
      </w:r>
      <w:r w:rsidR="007C734A">
        <w:rPr>
          <w:rFonts w:ascii="Lato Light" w:hAnsi="Lato Light" w:cs="Arial"/>
          <w:b/>
          <w:caps/>
          <w:sz w:val="22"/>
          <w:szCs w:val="22"/>
        </w:rPr>
        <w:t xml:space="preserve"> O WSPÓŁPRACY</w:t>
      </w:r>
    </w:p>
    <w:p w14:paraId="0A84E1EC" w14:textId="77777777" w:rsidR="007772C0" w:rsidRPr="005B1935" w:rsidRDefault="007772C0" w:rsidP="00C84240">
      <w:pPr>
        <w:pStyle w:val="Tekstpodstawowy22"/>
        <w:spacing w:before="120"/>
        <w:jc w:val="left"/>
        <w:rPr>
          <w:rFonts w:ascii="Lato Light" w:hAnsi="Lato Light" w:cs="Arial"/>
          <w:b/>
          <w:caps/>
          <w:sz w:val="20"/>
        </w:rPr>
      </w:pPr>
    </w:p>
    <w:p w14:paraId="1C087749" w14:textId="77777777" w:rsidR="00D065DD" w:rsidRPr="005B1935" w:rsidRDefault="00D065DD" w:rsidP="00D065DD">
      <w:pPr>
        <w:tabs>
          <w:tab w:val="left" w:pos="7725"/>
        </w:tabs>
        <w:rPr>
          <w:rFonts w:ascii="Lato Light" w:hAnsi="Lato Light" w:cs="Arial"/>
          <w:sz w:val="20"/>
          <w:szCs w:val="20"/>
        </w:rPr>
      </w:pPr>
      <w:r w:rsidRPr="005B1935">
        <w:rPr>
          <w:rFonts w:ascii="Lato Light" w:hAnsi="Lato Light" w:cs="Arial"/>
          <w:sz w:val="20"/>
          <w:szCs w:val="20"/>
        </w:rPr>
        <w:t>zawarta w dniu określonym datą ostatniego podpisu złożonego przez reprezentantów Stron,</w:t>
      </w:r>
    </w:p>
    <w:p w14:paraId="0BD4EBE3" w14:textId="77777777" w:rsidR="00D065DD" w:rsidRPr="005B1935" w:rsidRDefault="00D065DD" w:rsidP="00D065DD">
      <w:pPr>
        <w:tabs>
          <w:tab w:val="left" w:pos="7725"/>
        </w:tabs>
        <w:rPr>
          <w:rFonts w:ascii="Lato Light" w:hAnsi="Lato Light" w:cs="Arial"/>
          <w:sz w:val="20"/>
          <w:szCs w:val="20"/>
        </w:rPr>
      </w:pPr>
    </w:p>
    <w:p w14:paraId="56FFB175" w14:textId="77777777" w:rsidR="00D065DD" w:rsidRPr="005B1935" w:rsidRDefault="00D065DD" w:rsidP="00D065DD">
      <w:pPr>
        <w:tabs>
          <w:tab w:val="left" w:pos="7725"/>
        </w:tabs>
        <w:rPr>
          <w:rFonts w:ascii="Lato Light" w:hAnsi="Lato Light" w:cs="Arial"/>
          <w:sz w:val="20"/>
          <w:szCs w:val="20"/>
        </w:rPr>
      </w:pPr>
      <w:r w:rsidRPr="005B1935">
        <w:rPr>
          <w:rFonts w:ascii="Lato Light" w:hAnsi="Lato Light" w:cs="Arial"/>
          <w:sz w:val="20"/>
          <w:szCs w:val="20"/>
        </w:rPr>
        <w:t>pomiędzy:</w:t>
      </w:r>
    </w:p>
    <w:p w14:paraId="5840CDC6" w14:textId="3B2A0B49" w:rsidR="007772C0" w:rsidRPr="005B1935" w:rsidRDefault="007772C0" w:rsidP="00D065DD">
      <w:pPr>
        <w:tabs>
          <w:tab w:val="left" w:pos="7725"/>
        </w:tabs>
        <w:rPr>
          <w:rFonts w:ascii="Lato Light" w:hAnsi="Lato Light" w:cs="Arial"/>
          <w:sz w:val="20"/>
          <w:szCs w:val="20"/>
        </w:rPr>
      </w:pPr>
      <w:r w:rsidRPr="005B1935">
        <w:rPr>
          <w:rFonts w:ascii="Lato Light" w:hAnsi="Lato Light" w:cs="Arial"/>
          <w:sz w:val="20"/>
          <w:szCs w:val="20"/>
        </w:rPr>
        <w:t xml:space="preserve"> </w:t>
      </w:r>
      <w:r w:rsidR="004866A4" w:rsidRPr="005B1935">
        <w:rPr>
          <w:rFonts w:ascii="Lato Light" w:hAnsi="Lato Light" w:cs="Arial"/>
          <w:sz w:val="20"/>
          <w:szCs w:val="20"/>
        </w:rPr>
        <w:tab/>
      </w:r>
    </w:p>
    <w:p w14:paraId="7F6B87A9" w14:textId="77777777" w:rsidR="00F662E3" w:rsidRPr="005B1935" w:rsidRDefault="00C34C8D" w:rsidP="00F662E3">
      <w:pPr>
        <w:pStyle w:val="Bezodstpw"/>
        <w:spacing w:after="240"/>
        <w:rPr>
          <w:rFonts w:ascii="Lato Light" w:eastAsia="Times New Roman" w:hAnsi="Lato Light" w:cstheme="minorHAnsi"/>
          <w:sz w:val="20"/>
          <w:szCs w:val="20"/>
        </w:rPr>
      </w:pPr>
      <w:bookmarkStart w:id="0" w:name="_Hlk29454321"/>
      <w:bookmarkStart w:id="1" w:name="_Hlk28601504"/>
      <w:r w:rsidRPr="005B1935">
        <w:rPr>
          <w:rFonts w:ascii="Lato Light" w:eastAsia="Times New Roman" w:hAnsi="Lato Light" w:cstheme="minorHAnsi"/>
          <w:b/>
          <w:sz w:val="20"/>
          <w:szCs w:val="20"/>
        </w:rPr>
        <w:t>Polski Holding Hotelowy sp. z o.o.</w:t>
      </w:r>
      <w:r w:rsidRPr="005B1935">
        <w:rPr>
          <w:rFonts w:ascii="Lato Light" w:eastAsia="Times New Roman" w:hAnsi="Lato Light" w:cstheme="minorHAnsi"/>
          <w:sz w:val="20"/>
          <w:szCs w:val="20"/>
        </w:rPr>
        <w:t xml:space="preserve"> z siedzibą w Warszawie, ul. Komitetu Obrony Robotników 39G, 02-148 Warszawa, wpisaną do Rejestru Przedsiębiorców Krajowego Rejestru Sądowego prowadzonego przez Sąd Rejonowy dla m.st. Warszawy w Warszawie, XIV Wydział Gospodarczy Krajowego Rejestru Sądowego, pod numerem: 0000047774, o kapitale zakładowym 1 911 499 000,00 zł, NIP: 522 24 82 605, </w:t>
      </w:r>
    </w:p>
    <w:p w14:paraId="43134CFF" w14:textId="355455C7" w:rsidR="00C34C8D" w:rsidRPr="005B1935" w:rsidRDefault="00C34C8D" w:rsidP="00C34C8D">
      <w:pPr>
        <w:pStyle w:val="Bezodstpw"/>
        <w:rPr>
          <w:rFonts w:ascii="Lato Light" w:hAnsi="Lato Light" w:cstheme="minorHAnsi"/>
          <w:sz w:val="20"/>
          <w:szCs w:val="20"/>
        </w:rPr>
      </w:pPr>
      <w:r w:rsidRPr="005B1935">
        <w:rPr>
          <w:rFonts w:ascii="Lato Light" w:hAnsi="Lato Light" w:cstheme="minorHAnsi"/>
          <w:sz w:val="20"/>
          <w:szCs w:val="20"/>
        </w:rPr>
        <w:t>reprezentowaną przez osoby wskazane na ostatniej stronie,</w:t>
      </w:r>
    </w:p>
    <w:p w14:paraId="567D9FD0" w14:textId="77777777" w:rsidR="00C34C8D" w:rsidRPr="005B1935" w:rsidRDefault="00C34C8D" w:rsidP="00C34C8D">
      <w:pPr>
        <w:shd w:val="clear" w:color="auto" w:fill="FFFFFF"/>
        <w:jc w:val="both"/>
        <w:textAlignment w:val="baseline"/>
        <w:rPr>
          <w:rFonts w:ascii="Lato Light" w:hAnsi="Lato Light" w:cstheme="minorHAnsi"/>
          <w:b/>
          <w:bCs/>
          <w:sz w:val="20"/>
          <w:szCs w:val="20"/>
        </w:rPr>
      </w:pPr>
    </w:p>
    <w:bookmarkEnd w:id="0"/>
    <w:bookmarkEnd w:id="1"/>
    <w:p w14:paraId="2C68CBDA" w14:textId="6DCC9161" w:rsidR="00C34C8D" w:rsidRPr="005B1935" w:rsidRDefault="00C34C8D" w:rsidP="00C34C8D">
      <w:pPr>
        <w:shd w:val="clear" w:color="auto" w:fill="FFFFFF"/>
        <w:spacing w:after="120"/>
        <w:jc w:val="both"/>
        <w:textAlignment w:val="baseline"/>
        <w:rPr>
          <w:rFonts w:ascii="Lato Light" w:hAnsi="Lato Light" w:cstheme="minorHAnsi"/>
          <w:b/>
          <w:bCs/>
          <w:sz w:val="20"/>
          <w:szCs w:val="20"/>
        </w:rPr>
      </w:pPr>
      <w:r w:rsidRPr="005B1935">
        <w:rPr>
          <w:rFonts w:ascii="Lato Light" w:hAnsi="Lato Light" w:cstheme="minorHAnsi"/>
          <w:sz w:val="20"/>
          <w:szCs w:val="20"/>
        </w:rPr>
        <w:t xml:space="preserve">zwaną dalej </w:t>
      </w:r>
      <w:r w:rsidR="00171D66" w:rsidRPr="005B1935">
        <w:rPr>
          <w:rFonts w:ascii="Lato Light" w:hAnsi="Lato Light" w:cstheme="minorHAnsi"/>
          <w:sz w:val="20"/>
          <w:szCs w:val="20"/>
        </w:rPr>
        <w:t>„Zamawiającym”</w:t>
      </w:r>
      <w:r w:rsidRPr="005B1935">
        <w:rPr>
          <w:rFonts w:ascii="Lato Light" w:hAnsi="Lato Light" w:cstheme="minorHAnsi"/>
          <w:sz w:val="20"/>
          <w:szCs w:val="20"/>
        </w:rPr>
        <w:t xml:space="preserve"> </w:t>
      </w:r>
      <w:r w:rsidR="0013553C" w:rsidRPr="005B1935">
        <w:rPr>
          <w:rFonts w:ascii="Lato Light" w:hAnsi="Lato Light" w:cstheme="minorHAnsi"/>
          <w:sz w:val="20"/>
          <w:szCs w:val="20"/>
        </w:rPr>
        <w:t>lub „Stroną”</w:t>
      </w:r>
      <w:r w:rsidRPr="005B1935">
        <w:rPr>
          <w:rFonts w:ascii="Lato Light" w:hAnsi="Lato Light" w:cstheme="minorHAnsi"/>
          <w:b/>
          <w:bCs/>
          <w:sz w:val="20"/>
          <w:szCs w:val="20"/>
        </w:rPr>
        <w:t xml:space="preserve"> </w:t>
      </w:r>
    </w:p>
    <w:p w14:paraId="49CF596D" w14:textId="77777777" w:rsidR="002178AB" w:rsidRPr="005B1935" w:rsidRDefault="002178AB" w:rsidP="00030AE7">
      <w:pPr>
        <w:pStyle w:val="Tekstpodstawowy22"/>
        <w:spacing w:before="120" w:after="120"/>
        <w:jc w:val="left"/>
        <w:rPr>
          <w:rFonts w:ascii="Lato Light" w:hAnsi="Lato Light" w:cs="Arial"/>
          <w:sz w:val="20"/>
        </w:rPr>
      </w:pPr>
      <w:r w:rsidRPr="005B1935">
        <w:rPr>
          <w:rFonts w:ascii="Lato Light" w:hAnsi="Lato Light" w:cs="Arial"/>
          <w:sz w:val="20"/>
        </w:rPr>
        <w:t>a</w:t>
      </w:r>
    </w:p>
    <w:p w14:paraId="32A6851D" w14:textId="0C7B1F90" w:rsidR="002178AB" w:rsidRPr="005B1935" w:rsidRDefault="002178AB" w:rsidP="00030AE7">
      <w:pPr>
        <w:pStyle w:val="Tekstpodstawowy22"/>
        <w:spacing w:before="120"/>
        <w:rPr>
          <w:rFonts w:ascii="Lato Light" w:hAnsi="Lato Light" w:cs="Arial"/>
          <w:sz w:val="20"/>
        </w:rPr>
      </w:pPr>
      <w:r w:rsidRPr="005B1935" w:rsidDel="00A84F3E">
        <w:rPr>
          <w:rFonts w:ascii="Lato Light" w:hAnsi="Lato Light" w:cs="Arial"/>
          <w:sz w:val="20"/>
        </w:rPr>
        <w:t xml:space="preserve"> </w:t>
      </w:r>
      <w:r w:rsidRPr="005B1935">
        <w:rPr>
          <w:rFonts w:ascii="Lato Light" w:hAnsi="Lato Light" w:cs="Arial"/>
          <w:sz w:val="20"/>
        </w:rPr>
        <w:t>................................, z siedzibą w ................................ przy ulicy............................, wpisaną do Rejestru Przedsiębiorców prowadzonego przez Sąd Rejonowy dla……..w ……, ….. Wydział Gospodarczy, pod nr KRS:.................... Kapitał zakładowy: …………………….; NIP ……………, REGON:……………:</w:t>
      </w:r>
    </w:p>
    <w:p w14:paraId="394D6D32" w14:textId="7E83BDB6" w:rsidR="002178AB" w:rsidRPr="005B1935" w:rsidRDefault="002178AB" w:rsidP="00030AE7">
      <w:pPr>
        <w:autoSpaceDE w:val="0"/>
        <w:spacing w:before="120"/>
        <w:rPr>
          <w:rFonts w:ascii="Lato Light" w:hAnsi="Lato Light" w:cs="Arial"/>
          <w:sz w:val="20"/>
          <w:szCs w:val="20"/>
        </w:rPr>
      </w:pPr>
      <w:r w:rsidRPr="005B1935">
        <w:rPr>
          <w:rFonts w:ascii="Lato Light" w:hAnsi="Lato Light" w:cs="Arial"/>
          <w:sz w:val="20"/>
          <w:szCs w:val="20"/>
        </w:rPr>
        <w:t xml:space="preserve">zwaną dalej </w:t>
      </w:r>
      <w:r w:rsidR="00171D66" w:rsidRPr="005B1935">
        <w:rPr>
          <w:rFonts w:ascii="Lato Light" w:hAnsi="Lato Light" w:cs="Arial"/>
          <w:sz w:val="20"/>
          <w:szCs w:val="20"/>
        </w:rPr>
        <w:t>„</w:t>
      </w:r>
      <w:r w:rsidR="00B97B22" w:rsidRPr="005B1935">
        <w:rPr>
          <w:rFonts w:ascii="Lato Light" w:hAnsi="Lato Light" w:cs="Arial"/>
          <w:sz w:val="20"/>
          <w:szCs w:val="20"/>
        </w:rPr>
        <w:t>Dostawcą</w:t>
      </w:r>
      <w:r w:rsidR="00171D66" w:rsidRPr="005B1935">
        <w:rPr>
          <w:rFonts w:ascii="Lato Light" w:hAnsi="Lato Light" w:cs="Arial"/>
          <w:sz w:val="20"/>
          <w:szCs w:val="20"/>
        </w:rPr>
        <w:t>”</w:t>
      </w:r>
      <w:r w:rsidRPr="005B1935">
        <w:rPr>
          <w:rFonts w:ascii="Lato Light" w:hAnsi="Lato Light" w:cs="Arial"/>
          <w:sz w:val="20"/>
          <w:szCs w:val="20"/>
        </w:rPr>
        <w:t>,</w:t>
      </w:r>
      <w:r w:rsidR="0013553C" w:rsidRPr="005B1935">
        <w:rPr>
          <w:rFonts w:ascii="Lato Light" w:hAnsi="Lato Light" w:cs="Arial"/>
          <w:sz w:val="20"/>
          <w:szCs w:val="20"/>
        </w:rPr>
        <w:t xml:space="preserve"> lub „Stroną” </w:t>
      </w:r>
      <w:r w:rsidRPr="005B1935">
        <w:rPr>
          <w:rFonts w:ascii="Lato Light" w:hAnsi="Lato Light" w:cs="Arial"/>
          <w:sz w:val="20"/>
          <w:szCs w:val="20"/>
        </w:rPr>
        <w:t xml:space="preserve"> reprezentowaną przez:</w:t>
      </w:r>
    </w:p>
    <w:p w14:paraId="62A18AC1" w14:textId="77777777" w:rsidR="00EC0A22" w:rsidRPr="005B1935" w:rsidRDefault="00EC0A22" w:rsidP="00030AE7">
      <w:pPr>
        <w:autoSpaceDE w:val="0"/>
        <w:spacing w:before="120"/>
        <w:rPr>
          <w:rFonts w:ascii="Lato Light" w:hAnsi="Lato Light" w:cs="Arial"/>
          <w:sz w:val="20"/>
          <w:szCs w:val="20"/>
        </w:rPr>
      </w:pPr>
    </w:p>
    <w:p w14:paraId="6E5E1CF1" w14:textId="77777777" w:rsidR="00CC5963" w:rsidRPr="005B1935" w:rsidRDefault="00CC5963" w:rsidP="00CC5963">
      <w:pPr>
        <w:spacing w:before="120" w:after="120" w:line="480" w:lineRule="auto"/>
        <w:rPr>
          <w:rFonts w:ascii="Lato Light" w:hAnsi="Lato Light" w:cs="Arial"/>
          <w:sz w:val="20"/>
          <w:szCs w:val="20"/>
        </w:rPr>
      </w:pPr>
      <w:r w:rsidRPr="005B1935">
        <w:rPr>
          <w:rFonts w:ascii="Lato Light" w:hAnsi="Lato Light" w:cs="Arial"/>
          <w:sz w:val="20"/>
          <w:szCs w:val="20"/>
        </w:rPr>
        <w:t>.……………………………………………………………………………………………………………………..…………….......................</w:t>
      </w:r>
    </w:p>
    <w:p w14:paraId="7B371074" w14:textId="597D18CB" w:rsidR="002178AB" w:rsidRPr="005B1935" w:rsidRDefault="00CC5963" w:rsidP="00171D66">
      <w:pPr>
        <w:spacing w:before="120" w:after="120" w:line="480" w:lineRule="auto"/>
        <w:rPr>
          <w:rFonts w:ascii="Lato Light" w:hAnsi="Lato Light" w:cs="Arial"/>
          <w:sz w:val="20"/>
          <w:szCs w:val="20"/>
        </w:rPr>
      </w:pPr>
      <w:r w:rsidRPr="005B1935">
        <w:rPr>
          <w:rFonts w:ascii="Lato Light" w:hAnsi="Lato Light" w:cs="Arial"/>
          <w:sz w:val="20"/>
          <w:szCs w:val="20"/>
        </w:rPr>
        <w:t>.……………………………………………………………………………………………………………………..…………….......................</w:t>
      </w:r>
    </w:p>
    <w:p w14:paraId="0A7F2ADB" w14:textId="012A561B" w:rsidR="002178AB" w:rsidRPr="005B1935" w:rsidRDefault="002178AB" w:rsidP="00030AE7">
      <w:pPr>
        <w:pStyle w:val="Tekstpodstawowy22"/>
        <w:spacing w:before="120" w:after="120"/>
        <w:rPr>
          <w:rFonts w:ascii="Lato Light" w:hAnsi="Lato Light" w:cs="Arial"/>
          <w:sz w:val="20"/>
        </w:rPr>
      </w:pPr>
      <w:r w:rsidRPr="005B1935">
        <w:rPr>
          <w:rFonts w:ascii="Lato Light" w:hAnsi="Lato Light" w:cs="Arial"/>
          <w:sz w:val="20"/>
        </w:rPr>
        <w:t xml:space="preserve">zwanymi dalej </w:t>
      </w:r>
      <w:r w:rsidR="0013553C" w:rsidRPr="005B1935">
        <w:rPr>
          <w:rFonts w:ascii="Lato Light" w:hAnsi="Lato Light" w:cs="Arial"/>
          <w:sz w:val="20"/>
        </w:rPr>
        <w:t xml:space="preserve">łącznie </w:t>
      </w:r>
      <w:r w:rsidR="0051796E" w:rsidRPr="005B1935">
        <w:rPr>
          <w:rFonts w:ascii="Lato Light" w:hAnsi="Lato Light" w:cs="Arial"/>
          <w:sz w:val="20"/>
        </w:rPr>
        <w:t>„</w:t>
      </w:r>
      <w:r w:rsidRPr="005B1935">
        <w:rPr>
          <w:rFonts w:ascii="Lato Light" w:hAnsi="Lato Light" w:cs="Arial"/>
          <w:sz w:val="20"/>
        </w:rPr>
        <w:t>Stronami</w:t>
      </w:r>
      <w:r w:rsidR="0051796E" w:rsidRPr="005B1935">
        <w:rPr>
          <w:rFonts w:ascii="Lato Light" w:hAnsi="Lato Light" w:cs="Arial"/>
          <w:sz w:val="20"/>
        </w:rPr>
        <w:t>”</w:t>
      </w:r>
      <w:r w:rsidR="002107D2" w:rsidRPr="005B1935">
        <w:rPr>
          <w:rFonts w:ascii="Lato Light" w:hAnsi="Lato Light" w:cs="Arial"/>
          <w:sz w:val="20"/>
        </w:rPr>
        <w:t>.</w:t>
      </w:r>
    </w:p>
    <w:p w14:paraId="77F3C3F4" w14:textId="77777777" w:rsidR="007772C0" w:rsidRPr="005B1935" w:rsidRDefault="007772C0" w:rsidP="00030AE7">
      <w:pPr>
        <w:rPr>
          <w:rFonts w:ascii="Lato Light" w:hAnsi="Lato Light" w:cs="Arial"/>
          <w:sz w:val="20"/>
          <w:szCs w:val="20"/>
        </w:rPr>
      </w:pPr>
    </w:p>
    <w:p w14:paraId="5DB151AA" w14:textId="41CABAB1" w:rsidR="007772C0" w:rsidRPr="005B1935" w:rsidRDefault="007772C0" w:rsidP="00030AE7">
      <w:pPr>
        <w:jc w:val="both"/>
        <w:rPr>
          <w:rFonts w:ascii="Lato Light" w:hAnsi="Lato Light" w:cs="Arial"/>
          <w:sz w:val="20"/>
          <w:szCs w:val="20"/>
          <w:vertAlign w:val="superscript"/>
        </w:rPr>
      </w:pPr>
      <w:r w:rsidRPr="005B1935">
        <w:rPr>
          <w:rFonts w:ascii="Lato Light" w:hAnsi="Lato Light" w:cs="Arial"/>
          <w:sz w:val="20"/>
          <w:szCs w:val="20"/>
        </w:rPr>
        <w:t xml:space="preserve">Przedstawiciele Stron Umowy oświadczają, iż od dat </w:t>
      </w:r>
      <w:r w:rsidR="002561D9" w:rsidRPr="005B1935">
        <w:rPr>
          <w:rFonts w:ascii="Lato Light" w:hAnsi="Lato Light" w:cs="Arial"/>
          <w:sz w:val="20"/>
          <w:szCs w:val="20"/>
        </w:rPr>
        <w:t xml:space="preserve">umocowania ich </w:t>
      </w:r>
      <w:r w:rsidRPr="005B1935">
        <w:rPr>
          <w:rFonts w:ascii="Lato Light" w:hAnsi="Lato Light" w:cs="Arial"/>
          <w:sz w:val="20"/>
          <w:szCs w:val="20"/>
        </w:rPr>
        <w:t xml:space="preserve">do </w:t>
      </w:r>
      <w:r w:rsidR="002561D9" w:rsidRPr="005B1935">
        <w:rPr>
          <w:rFonts w:ascii="Lato Light" w:hAnsi="Lato Light" w:cs="Arial"/>
          <w:sz w:val="20"/>
          <w:szCs w:val="20"/>
        </w:rPr>
        <w:t xml:space="preserve">działania w imieniu Stron do </w:t>
      </w:r>
      <w:r w:rsidRPr="005B1935">
        <w:rPr>
          <w:rFonts w:ascii="Lato Light" w:hAnsi="Lato Light" w:cs="Arial"/>
          <w:sz w:val="20"/>
          <w:szCs w:val="20"/>
        </w:rPr>
        <w:t>chwili podpisania niniejszej Umowy nie nastąpiły żadne zmiany w</w:t>
      </w:r>
      <w:r w:rsidR="002561D9" w:rsidRPr="005B1935">
        <w:rPr>
          <w:rFonts w:ascii="Lato Light" w:hAnsi="Lato Light" w:cs="Arial"/>
          <w:sz w:val="20"/>
          <w:szCs w:val="20"/>
        </w:rPr>
        <w:t xml:space="preserve"> stanie faktycznym i prawnym</w:t>
      </w:r>
      <w:r w:rsidRPr="005B1935">
        <w:rPr>
          <w:rFonts w:ascii="Lato Light" w:hAnsi="Lato Light" w:cs="Arial"/>
          <w:sz w:val="20"/>
          <w:szCs w:val="20"/>
        </w:rPr>
        <w:t>, które mogły mieć jakikolwiek wpływ na ważność zaciągniętych przez nich zobowiązań.</w:t>
      </w:r>
    </w:p>
    <w:p w14:paraId="7696C17E" w14:textId="7A4DB868" w:rsidR="007772C0" w:rsidRPr="005B1935" w:rsidRDefault="00C7618F" w:rsidP="00030AE7">
      <w:pPr>
        <w:jc w:val="both"/>
        <w:rPr>
          <w:rFonts w:ascii="Lato Light" w:hAnsi="Lato Light" w:cs="Arial"/>
          <w:i/>
          <w:sz w:val="20"/>
          <w:szCs w:val="20"/>
        </w:rPr>
      </w:pPr>
      <w:r w:rsidRPr="005B1935">
        <w:rPr>
          <w:rFonts w:ascii="Lato Light" w:hAnsi="Lato Light" w:cs="Arial"/>
          <w:sz w:val="20"/>
          <w:szCs w:val="20"/>
        </w:rPr>
        <w:t>Niniejsza U</w:t>
      </w:r>
      <w:r w:rsidR="008136CF" w:rsidRPr="005B1935">
        <w:rPr>
          <w:rFonts w:ascii="Lato Light" w:hAnsi="Lato Light" w:cs="Arial"/>
          <w:sz w:val="20"/>
          <w:szCs w:val="20"/>
        </w:rPr>
        <w:t xml:space="preserve">mowa jest następstwem wyboru </w:t>
      </w:r>
      <w:r w:rsidR="00B97B22" w:rsidRPr="005B1935">
        <w:rPr>
          <w:rFonts w:ascii="Lato Light" w:hAnsi="Lato Light" w:cs="Arial"/>
          <w:sz w:val="20"/>
          <w:szCs w:val="20"/>
        </w:rPr>
        <w:t>Dostawcy</w:t>
      </w:r>
      <w:r w:rsidR="008136CF" w:rsidRPr="005B1935">
        <w:rPr>
          <w:rFonts w:ascii="Lato Light" w:hAnsi="Lato Light" w:cs="Arial"/>
          <w:sz w:val="20"/>
          <w:szCs w:val="20"/>
        </w:rPr>
        <w:t xml:space="preserve"> w ramach zamówienia prowadzonego w t</w:t>
      </w:r>
      <w:r w:rsidRPr="005B1935">
        <w:rPr>
          <w:rFonts w:ascii="Lato Light" w:hAnsi="Lato Light" w:cs="Arial"/>
          <w:sz w:val="20"/>
          <w:szCs w:val="20"/>
        </w:rPr>
        <w:t xml:space="preserve">rybie </w:t>
      </w:r>
      <w:r w:rsidR="00EC0A22" w:rsidRPr="005B1935">
        <w:rPr>
          <w:rFonts w:ascii="Lato Light" w:hAnsi="Lato Light" w:cs="Arial"/>
          <w:sz w:val="20"/>
          <w:szCs w:val="20"/>
        </w:rPr>
        <w:t xml:space="preserve">podstawowym, </w:t>
      </w:r>
      <w:r w:rsidR="008136CF" w:rsidRPr="005B1935">
        <w:rPr>
          <w:rFonts w:ascii="Lato Light" w:hAnsi="Lato Light" w:cs="Arial"/>
          <w:sz w:val="20"/>
          <w:szCs w:val="20"/>
        </w:rPr>
        <w:t xml:space="preserve">przeprowadzonego zgodnie z </w:t>
      </w:r>
      <w:r w:rsidR="00994B4C" w:rsidRPr="005B1935">
        <w:rPr>
          <w:rFonts w:ascii="Lato Light" w:hAnsi="Lato Light" w:cs="Arial"/>
          <w:sz w:val="20"/>
          <w:szCs w:val="20"/>
        </w:rPr>
        <w:t xml:space="preserve">Kodeksem Cywilnym oraz Procedurą </w:t>
      </w:r>
      <w:r w:rsidR="00EC0A22" w:rsidRPr="005B1935">
        <w:rPr>
          <w:rFonts w:ascii="Lato Light" w:hAnsi="Lato Light" w:cs="Arial"/>
          <w:sz w:val="20"/>
          <w:szCs w:val="20"/>
        </w:rPr>
        <w:t xml:space="preserve">Jednolite Zasady Zakupowe w GK PHH </w:t>
      </w:r>
    </w:p>
    <w:p w14:paraId="1089FDB5" w14:textId="77777777" w:rsidR="007772C0" w:rsidRPr="005B1935" w:rsidRDefault="007772C0" w:rsidP="00030AE7">
      <w:pPr>
        <w:rPr>
          <w:rFonts w:ascii="Lato Light" w:hAnsi="Lato Light" w:cs="Arial"/>
          <w:sz w:val="20"/>
          <w:szCs w:val="20"/>
        </w:rPr>
      </w:pPr>
    </w:p>
    <w:p w14:paraId="7F4B08C2" w14:textId="76A4F588"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 1</w:t>
      </w:r>
    </w:p>
    <w:p w14:paraId="7C9C06D0"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Struktura Umowy</w:t>
      </w:r>
    </w:p>
    <w:p w14:paraId="08BE6203" w14:textId="316B86F4" w:rsidR="007772C0" w:rsidRPr="005B1935" w:rsidRDefault="00B97B22" w:rsidP="00030AE7">
      <w:pPr>
        <w:numPr>
          <w:ilvl w:val="0"/>
          <w:numId w:val="2"/>
        </w:numPr>
        <w:suppressAutoHyphens/>
        <w:spacing w:before="120"/>
        <w:jc w:val="both"/>
        <w:rPr>
          <w:rFonts w:ascii="Lato Light" w:hAnsi="Lato Light" w:cs="Arial"/>
          <w:sz w:val="20"/>
          <w:szCs w:val="20"/>
        </w:rPr>
      </w:pPr>
      <w:r w:rsidRPr="005B1935">
        <w:rPr>
          <w:rFonts w:ascii="Lato Light" w:hAnsi="Lato Light" w:cs="Arial"/>
          <w:sz w:val="20"/>
          <w:szCs w:val="20"/>
        </w:rPr>
        <w:t>Dostawca</w:t>
      </w:r>
      <w:r w:rsidR="00F22BF2" w:rsidRPr="005B1935">
        <w:rPr>
          <w:rFonts w:ascii="Lato Light" w:hAnsi="Lato Light" w:cs="Arial"/>
          <w:sz w:val="20"/>
          <w:szCs w:val="20"/>
        </w:rPr>
        <w:t xml:space="preserve"> zobowiązuje się wykonać P</w:t>
      </w:r>
      <w:r w:rsidR="007772C0" w:rsidRPr="005B1935">
        <w:rPr>
          <w:rFonts w:ascii="Lato Light" w:hAnsi="Lato Light" w:cs="Arial"/>
          <w:sz w:val="20"/>
          <w:szCs w:val="20"/>
        </w:rPr>
        <w:t>rzedmiot Umowy na zasadach i warunkach ustalonych w Umowie, której integralną część stanowią</w:t>
      </w:r>
      <w:r w:rsidR="00493362" w:rsidRPr="005B1935">
        <w:rPr>
          <w:rFonts w:ascii="Lato Light" w:hAnsi="Lato Light" w:cs="Arial"/>
          <w:sz w:val="20"/>
          <w:szCs w:val="20"/>
        </w:rPr>
        <w:t xml:space="preserve"> </w:t>
      </w:r>
      <w:r w:rsidR="007772C0" w:rsidRPr="005B1935">
        <w:rPr>
          <w:rFonts w:ascii="Lato Light" w:hAnsi="Lato Light" w:cs="Arial"/>
          <w:sz w:val="20"/>
          <w:szCs w:val="20"/>
        </w:rPr>
        <w:t>załączniki</w:t>
      </w:r>
      <w:r w:rsidR="00493362" w:rsidRPr="005B1935">
        <w:rPr>
          <w:rFonts w:ascii="Lato Light" w:hAnsi="Lato Light" w:cs="Arial"/>
          <w:sz w:val="20"/>
          <w:szCs w:val="20"/>
        </w:rPr>
        <w:t xml:space="preserve"> do niniejszej umowy.</w:t>
      </w:r>
    </w:p>
    <w:p w14:paraId="443DDABE" w14:textId="07EE1D0A" w:rsidR="007772C0" w:rsidRPr="005B1935" w:rsidRDefault="007772C0" w:rsidP="00030AE7">
      <w:pPr>
        <w:numPr>
          <w:ilvl w:val="0"/>
          <w:numId w:val="2"/>
        </w:numPr>
        <w:suppressAutoHyphens/>
        <w:spacing w:before="120"/>
        <w:jc w:val="both"/>
        <w:rPr>
          <w:rFonts w:ascii="Lato Light" w:hAnsi="Lato Light" w:cs="Arial"/>
          <w:sz w:val="20"/>
          <w:szCs w:val="20"/>
        </w:rPr>
      </w:pPr>
      <w:r w:rsidRPr="005B1935">
        <w:rPr>
          <w:rFonts w:ascii="Lato Light" w:hAnsi="Lato Light" w:cs="Arial"/>
          <w:sz w:val="20"/>
          <w:szCs w:val="20"/>
        </w:rPr>
        <w:t>W razie jakiejkolwiek rozbieżności pomiędzy postanowieniami dokumentów, o których mowa w ust. 1</w:t>
      </w:r>
      <w:r w:rsidR="000B429E" w:rsidRPr="005B1935">
        <w:rPr>
          <w:rFonts w:ascii="Lato Light" w:hAnsi="Lato Light" w:cs="Arial"/>
          <w:sz w:val="20"/>
          <w:szCs w:val="20"/>
        </w:rPr>
        <w:t xml:space="preserve"> powyżej</w:t>
      </w:r>
      <w:r w:rsidRPr="005B1935">
        <w:rPr>
          <w:rFonts w:ascii="Lato Light" w:hAnsi="Lato Light" w:cs="Arial"/>
          <w:sz w:val="20"/>
          <w:szCs w:val="20"/>
        </w:rPr>
        <w:t>, postanowienia te będą stosowane i interpretowane według powyższego porządku.</w:t>
      </w:r>
    </w:p>
    <w:p w14:paraId="13FD8E62" w14:textId="77777777" w:rsidR="007772C0" w:rsidRPr="005B1935" w:rsidRDefault="007772C0" w:rsidP="00030AE7">
      <w:pPr>
        <w:numPr>
          <w:ilvl w:val="0"/>
          <w:numId w:val="2"/>
        </w:numPr>
        <w:suppressAutoHyphens/>
        <w:spacing w:before="120"/>
        <w:jc w:val="both"/>
        <w:rPr>
          <w:rFonts w:ascii="Lato Light" w:hAnsi="Lato Light" w:cs="Arial"/>
          <w:sz w:val="20"/>
          <w:szCs w:val="20"/>
        </w:rPr>
      </w:pPr>
      <w:r w:rsidRPr="005B1935">
        <w:rPr>
          <w:rFonts w:ascii="Lato Light" w:hAnsi="Lato Light" w:cs="Arial"/>
          <w:sz w:val="20"/>
          <w:szCs w:val="20"/>
        </w:rPr>
        <w:t>W przypadku niezgodności pomiędzy treścią niniejszej Umowy, a treścią załączników pierwszeństwo mają postanowienia Umowy.</w:t>
      </w:r>
    </w:p>
    <w:p w14:paraId="59CA8F82" w14:textId="233C867C"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2</w:t>
      </w:r>
    </w:p>
    <w:p w14:paraId="78C4A2AC" w14:textId="2BDA4432" w:rsidR="00062D75" w:rsidRPr="005B1935" w:rsidRDefault="007772C0" w:rsidP="00D248E8">
      <w:pPr>
        <w:keepNext/>
        <w:autoSpaceDE w:val="0"/>
        <w:spacing w:before="120"/>
        <w:jc w:val="center"/>
        <w:rPr>
          <w:rFonts w:ascii="Lato Light" w:hAnsi="Lato Light" w:cs="Arial"/>
          <w:b/>
          <w:sz w:val="20"/>
          <w:szCs w:val="20"/>
        </w:rPr>
      </w:pPr>
      <w:r w:rsidRPr="005B1935">
        <w:rPr>
          <w:rFonts w:ascii="Lato Light" w:hAnsi="Lato Light" w:cs="Arial"/>
          <w:b/>
          <w:sz w:val="20"/>
          <w:szCs w:val="20"/>
        </w:rPr>
        <w:t>Przedmiot Umowy</w:t>
      </w:r>
    </w:p>
    <w:p w14:paraId="26218094" w14:textId="6F76FC1E" w:rsidR="0010331D" w:rsidRPr="005B1935" w:rsidRDefault="0010331D" w:rsidP="00D065DD">
      <w:pPr>
        <w:pStyle w:val="Nagwek2"/>
        <w:keepNext w:val="0"/>
        <w:keepLines w:val="0"/>
        <w:widowControl w:val="0"/>
        <w:numPr>
          <w:ilvl w:val="0"/>
          <w:numId w:val="6"/>
        </w:numPr>
        <w:tabs>
          <w:tab w:val="clear" w:pos="705"/>
          <w:tab w:val="num" w:pos="426"/>
        </w:tabs>
        <w:spacing w:before="120" w:after="120"/>
        <w:ind w:left="426" w:hanging="426"/>
        <w:jc w:val="both"/>
        <w:rPr>
          <w:rFonts w:ascii="Lato Light" w:eastAsia="Times New Roman" w:hAnsi="Lato Light"/>
          <w:color w:val="auto"/>
          <w:sz w:val="20"/>
          <w:szCs w:val="20"/>
        </w:rPr>
      </w:pPr>
      <w:r w:rsidRPr="005B1935">
        <w:rPr>
          <w:rFonts w:ascii="Lato Light" w:hAnsi="Lato Light" w:cs="Arial"/>
          <w:color w:val="auto"/>
          <w:sz w:val="20"/>
          <w:szCs w:val="20"/>
        </w:rPr>
        <w:t xml:space="preserve">Przedmiotem Umowy są sukcesywne dostawy </w:t>
      </w:r>
      <w:r w:rsidR="00D065DD" w:rsidRPr="005B1935">
        <w:rPr>
          <w:rFonts w:ascii="Lato Light" w:hAnsi="Lato Light" w:cs="Arial"/>
          <w:color w:val="auto"/>
          <w:sz w:val="20"/>
          <w:szCs w:val="20"/>
        </w:rPr>
        <w:t>kwiatów ciętych oraz kompozycji kwiatowych</w:t>
      </w:r>
      <w:r w:rsidRPr="005B1935">
        <w:rPr>
          <w:rFonts w:ascii="Lato Light" w:hAnsi="Lato Light" w:cs="Arial"/>
          <w:color w:val="auto"/>
          <w:sz w:val="20"/>
          <w:szCs w:val="20"/>
        </w:rPr>
        <w:t xml:space="preserve"> dla potrzeb</w:t>
      </w:r>
      <w:r w:rsidR="00062D75" w:rsidRPr="005B1935">
        <w:rPr>
          <w:rFonts w:ascii="Lato Light" w:hAnsi="Lato Light" w:cs="Arial"/>
          <w:color w:val="auto"/>
          <w:sz w:val="20"/>
          <w:szCs w:val="20"/>
        </w:rPr>
        <w:t xml:space="preserve"> jednostek zamawiających Zamawiającego</w:t>
      </w:r>
      <w:r w:rsidR="00D065DD" w:rsidRPr="005B1935">
        <w:rPr>
          <w:rFonts w:ascii="Lato Light" w:hAnsi="Lato Light" w:cs="Arial"/>
          <w:color w:val="auto"/>
          <w:sz w:val="20"/>
          <w:szCs w:val="20"/>
        </w:rPr>
        <w:t>.</w:t>
      </w:r>
    </w:p>
    <w:p w14:paraId="2063FD38" w14:textId="39B6EA2E" w:rsidR="00CD3165" w:rsidRPr="005B1935" w:rsidRDefault="00D248E8" w:rsidP="00D248E8">
      <w:pPr>
        <w:pStyle w:val="Akapitzlist"/>
        <w:numPr>
          <w:ilvl w:val="0"/>
          <w:numId w:val="6"/>
        </w:numPr>
        <w:tabs>
          <w:tab w:val="clear" w:pos="705"/>
          <w:tab w:val="num" w:pos="426"/>
        </w:tabs>
        <w:ind w:left="426" w:hanging="426"/>
        <w:jc w:val="both"/>
        <w:rPr>
          <w:rFonts w:ascii="Lato Light" w:hAnsi="Lato Light" w:cs="Arial"/>
          <w:sz w:val="20"/>
          <w:szCs w:val="20"/>
        </w:rPr>
      </w:pPr>
      <w:r w:rsidRPr="005B1935">
        <w:rPr>
          <w:rFonts w:ascii="Lato Light" w:hAnsi="Lato Light" w:cs="Arial"/>
          <w:sz w:val="20"/>
          <w:szCs w:val="20"/>
        </w:rPr>
        <w:t>Zamawiający</w:t>
      </w:r>
      <w:r w:rsidR="00CD3165" w:rsidRPr="005B1935">
        <w:rPr>
          <w:rFonts w:ascii="Lato Light" w:hAnsi="Lato Light" w:cs="Arial"/>
          <w:sz w:val="20"/>
          <w:szCs w:val="20"/>
        </w:rPr>
        <w:t xml:space="preserve"> </w:t>
      </w:r>
      <w:r w:rsidRPr="005B1935">
        <w:rPr>
          <w:rFonts w:ascii="Lato Light" w:hAnsi="Lato Light" w:cs="Arial"/>
          <w:sz w:val="20"/>
          <w:szCs w:val="20"/>
        </w:rPr>
        <w:t>będzie dokonywał zakupu towarów lub usług w ilościach i asortymencie znajdującym się w ofercie Dostawcy, na podstawie złożonego Zamówienia Jednostkowego. Oferowane i sprzedawane przez Dostawcę towary lub usługi będą zgodne z cennikiem Dostawcy.</w:t>
      </w:r>
    </w:p>
    <w:p w14:paraId="26E63495" w14:textId="5860CE92" w:rsidR="00CD3165" w:rsidRPr="005B1935" w:rsidRDefault="00CD3165" w:rsidP="00030AE7">
      <w:pPr>
        <w:numPr>
          <w:ilvl w:val="0"/>
          <w:numId w:val="6"/>
        </w:numPr>
        <w:tabs>
          <w:tab w:val="left"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Dostawy będą realizowane na podstawie Zamówień Jednostkowych, składanych przez osoby wymienione w załączniku nr 2 do niniejszej Umowy.</w:t>
      </w:r>
    </w:p>
    <w:p w14:paraId="094EFA78" w14:textId="04ABC2E5" w:rsidR="00CD3165" w:rsidRPr="005B1935" w:rsidRDefault="00CD3165" w:rsidP="00030AE7">
      <w:pPr>
        <w:numPr>
          <w:ilvl w:val="0"/>
          <w:numId w:val="6"/>
        </w:numPr>
        <w:tabs>
          <w:tab w:val="left"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lastRenderedPageBreak/>
        <w:t xml:space="preserve">Zamówienia Jednostkowe składane będą przez cały okres objęty Umową telefonicznie lub za pośrednictwem poczty </w:t>
      </w:r>
      <w:r w:rsidRPr="005B1935">
        <w:rPr>
          <w:rFonts w:ascii="Lato Light" w:hAnsi="Lato Light" w:cs="Arial"/>
          <w:sz w:val="20"/>
          <w:szCs w:val="20"/>
        </w:rPr>
        <w:br/>
        <w:t>e-mail.</w:t>
      </w:r>
    </w:p>
    <w:p w14:paraId="298C4124" w14:textId="1545D6D1" w:rsidR="00CD3165" w:rsidRPr="005B1935" w:rsidRDefault="00CD3165" w:rsidP="00030AE7">
      <w:pPr>
        <w:numPr>
          <w:ilvl w:val="0"/>
          <w:numId w:val="6"/>
        </w:numPr>
        <w:tabs>
          <w:tab w:val="left"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Zamówienia Jednostkowe będą określały rodzaj asortymentu, ilość oraz miejsce dostawy.</w:t>
      </w:r>
    </w:p>
    <w:p w14:paraId="6B25694E" w14:textId="24EAEB14" w:rsidR="00CD3165" w:rsidRPr="005B1935" w:rsidRDefault="00CD3165" w:rsidP="00030AE7">
      <w:pPr>
        <w:numPr>
          <w:ilvl w:val="0"/>
          <w:numId w:val="6"/>
        </w:numPr>
        <w:tabs>
          <w:tab w:val="left"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 xml:space="preserve">Dostawa towaru wraz z rozładunkiem i wniesieniem do miejsca wskazanego przez Zamawiającego odbywać się będzie na koszt i ryzyko </w:t>
      </w:r>
      <w:r w:rsidR="00B97B22" w:rsidRPr="005B1935">
        <w:rPr>
          <w:rFonts w:ascii="Lato Light" w:hAnsi="Lato Light" w:cs="Arial"/>
          <w:sz w:val="20"/>
          <w:szCs w:val="20"/>
        </w:rPr>
        <w:t>Dostawcy</w:t>
      </w:r>
      <w:r w:rsidRPr="005B1935">
        <w:rPr>
          <w:rFonts w:ascii="Lato Light" w:hAnsi="Lato Light" w:cs="Arial"/>
          <w:sz w:val="20"/>
          <w:szCs w:val="20"/>
        </w:rPr>
        <w:t>.</w:t>
      </w:r>
    </w:p>
    <w:p w14:paraId="060EFACC" w14:textId="60D4BBC2" w:rsidR="00CD3165" w:rsidRPr="005B1935" w:rsidRDefault="00CD3165" w:rsidP="00030AE7">
      <w:pPr>
        <w:numPr>
          <w:ilvl w:val="0"/>
          <w:numId w:val="6"/>
        </w:numPr>
        <w:tabs>
          <w:tab w:val="left"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Zamawiający zastrzega sobie</w:t>
      </w:r>
      <w:r w:rsidR="00B35C64" w:rsidRPr="005B1935">
        <w:rPr>
          <w:rFonts w:ascii="Lato Light" w:hAnsi="Lato Light" w:cs="Arial"/>
          <w:sz w:val="20"/>
          <w:szCs w:val="20"/>
        </w:rPr>
        <w:t xml:space="preserve"> </w:t>
      </w:r>
      <w:r w:rsidRPr="005B1935">
        <w:rPr>
          <w:rFonts w:ascii="Lato Light" w:eastAsia="Calibri" w:hAnsi="Lato Light" w:cs="Arial"/>
          <w:sz w:val="20"/>
          <w:szCs w:val="20"/>
          <w:lang w:eastAsia="en-US"/>
        </w:rPr>
        <w:t>możliwość swobodnego zamawiania poszczególnych pozycji asortymentu,</w:t>
      </w:r>
      <w:r w:rsidR="00B35C64" w:rsidRPr="005B1935">
        <w:rPr>
          <w:rFonts w:ascii="Lato Light" w:eastAsia="Calibri" w:hAnsi="Lato Light" w:cs="Arial"/>
          <w:sz w:val="20"/>
          <w:szCs w:val="20"/>
          <w:lang w:eastAsia="en-US"/>
        </w:rPr>
        <w:t xml:space="preserve"> </w:t>
      </w:r>
      <w:r w:rsidRPr="005B1935">
        <w:rPr>
          <w:rFonts w:ascii="Lato Light" w:eastAsia="Calibri" w:hAnsi="Lato Light" w:cs="Arial"/>
          <w:sz w:val="20"/>
          <w:szCs w:val="20"/>
          <w:lang w:eastAsia="en-US"/>
        </w:rPr>
        <w:t xml:space="preserve">wymienionego w Ofercie </w:t>
      </w:r>
      <w:r w:rsidR="00B97B22" w:rsidRPr="005B1935">
        <w:rPr>
          <w:rFonts w:ascii="Lato Light" w:eastAsia="Calibri" w:hAnsi="Lato Light" w:cs="Arial"/>
          <w:sz w:val="20"/>
          <w:szCs w:val="20"/>
          <w:lang w:eastAsia="en-US"/>
        </w:rPr>
        <w:t>Dostawcy</w:t>
      </w:r>
      <w:r w:rsidRPr="005B1935">
        <w:rPr>
          <w:rFonts w:ascii="Lato Light" w:eastAsia="Calibri" w:hAnsi="Lato Light" w:cs="Arial"/>
          <w:sz w:val="20"/>
          <w:szCs w:val="20"/>
          <w:lang w:eastAsia="en-US"/>
        </w:rPr>
        <w:t>, stanowiącej załącznik nr 1 do niniejszej Umowy.</w:t>
      </w:r>
    </w:p>
    <w:p w14:paraId="596C74F8" w14:textId="346616F1" w:rsidR="00CD3165" w:rsidRPr="005B1935" w:rsidRDefault="00CD3165" w:rsidP="00030AE7">
      <w:pPr>
        <w:numPr>
          <w:ilvl w:val="0"/>
          <w:numId w:val="6"/>
        </w:numPr>
        <w:tabs>
          <w:tab w:val="left"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 xml:space="preserve">Zamawiający ma prawo zawrzeć umowę na sprzedaż i dostawę tożsamych artykułów z innymi kontrahentami, a </w:t>
      </w:r>
      <w:r w:rsidR="00B97B22" w:rsidRPr="005B1935">
        <w:rPr>
          <w:rFonts w:ascii="Lato Light" w:hAnsi="Lato Light" w:cs="Arial"/>
          <w:sz w:val="20"/>
          <w:szCs w:val="20"/>
        </w:rPr>
        <w:t>Dostawca</w:t>
      </w:r>
      <w:r w:rsidRPr="005B1935">
        <w:rPr>
          <w:rFonts w:ascii="Lato Light" w:hAnsi="Lato Light" w:cs="Arial"/>
          <w:sz w:val="20"/>
          <w:szCs w:val="20"/>
        </w:rPr>
        <w:t xml:space="preserve"> zobowiązuje się nie wnosić z tego tytułu żadnych roszczeń.</w:t>
      </w:r>
    </w:p>
    <w:p w14:paraId="43DBAADF" w14:textId="7DA92F09" w:rsidR="00E97AAB" w:rsidRPr="005B1935" w:rsidRDefault="00B97B22" w:rsidP="00305EB0">
      <w:pPr>
        <w:numPr>
          <w:ilvl w:val="0"/>
          <w:numId w:val="6"/>
        </w:numPr>
        <w:tabs>
          <w:tab w:val="clear" w:pos="705"/>
          <w:tab w:val="left"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Dostawca</w:t>
      </w:r>
      <w:r w:rsidR="00E97AAB" w:rsidRPr="005B1935">
        <w:rPr>
          <w:rFonts w:ascii="Lato Light" w:hAnsi="Lato Light" w:cs="Arial"/>
          <w:sz w:val="20"/>
          <w:szCs w:val="20"/>
        </w:rPr>
        <w:t xml:space="preserve"> zobowiązuje się realizować Dostawy </w:t>
      </w:r>
      <w:r w:rsidR="002170F4" w:rsidRPr="005B1935">
        <w:rPr>
          <w:rFonts w:ascii="Lato Light" w:hAnsi="Lato Light" w:cs="Arial"/>
          <w:sz w:val="20"/>
          <w:szCs w:val="20"/>
        </w:rPr>
        <w:t>z określonym minimum logistycznym wynoszącym ….</w:t>
      </w:r>
      <w:r w:rsidR="00171D66" w:rsidRPr="005B1935">
        <w:rPr>
          <w:rFonts w:ascii="Lato Light" w:hAnsi="Lato Light" w:cs="Arial"/>
          <w:sz w:val="20"/>
          <w:szCs w:val="20"/>
        </w:rPr>
        <w:t xml:space="preserve"> zł</w:t>
      </w:r>
      <w:r w:rsidR="00D932A0" w:rsidRPr="005B1935">
        <w:rPr>
          <w:rFonts w:ascii="Lato Light" w:hAnsi="Lato Light" w:cs="Arial"/>
          <w:sz w:val="20"/>
          <w:szCs w:val="20"/>
        </w:rPr>
        <w:t xml:space="preserve"> n</w:t>
      </w:r>
      <w:r w:rsidR="002170F4" w:rsidRPr="005B1935">
        <w:rPr>
          <w:rFonts w:ascii="Lato Light" w:hAnsi="Lato Light" w:cs="Arial"/>
          <w:sz w:val="20"/>
          <w:szCs w:val="20"/>
        </w:rPr>
        <w:t>etto w ramach zamówienia jednostkowego/</w:t>
      </w:r>
      <w:r w:rsidR="00E97AAB" w:rsidRPr="005B1935">
        <w:rPr>
          <w:rFonts w:ascii="Lato Light" w:hAnsi="Lato Light" w:cs="Arial"/>
          <w:sz w:val="20"/>
          <w:szCs w:val="20"/>
        </w:rPr>
        <w:t>bez określonego minimum logistycznego.</w:t>
      </w:r>
    </w:p>
    <w:p w14:paraId="7413E832" w14:textId="636D2BF2" w:rsidR="00F662E3" w:rsidRPr="005B1935" w:rsidRDefault="00B97B22" w:rsidP="00F662E3">
      <w:pPr>
        <w:numPr>
          <w:ilvl w:val="0"/>
          <w:numId w:val="6"/>
        </w:numPr>
        <w:tabs>
          <w:tab w:val="left"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Dostawca</w:t>
      </w:r>
      <w:r w:rsidR="00C03B06" w:rsidRPr="005B1935">
        <w:rPr>
          <w:rFonts w:ascii="Lato Light" w:hAnsi="Lato Light" w:cs="Arial"/>
          <w:sz w:val="20"/>
          <w:szCs w:val="20"/>
        </w:rPr>
        <w:t xml:space="preserve"> zobowiązuje się do z</w:t>
      </w:r>
      <w:r w:rsidR="0041239C" w:rsidRPr="005B1935">
        <w:rPr>
          <w:rFonts w:ascii="Lato Light" w:hAnsi="Lato Light" w:cs="Arial"/>
          <w:sz w:val="20"/>
          <w:szCs w:val="20"/>
        </w:rPr>
        <w:t>a</w:t>
      </w:r>
      <w:r w:rsidR="00C03B06" w:rsidRPr="005B1935">
        <w:rPr>
          <w:rFonts w:ascii="Lato Light" w:hAnsi="Lato Light" w:cs="Arial"/>
          <w:sz w:val="20"/>
          <w:szCs w:val="20"/>
        </w:rPr>
        <w:t xml:space="preserve">warcia Umowy na tożsamych warunkach ze Spółkami należącymi do Grupy Kapitałowej PHH, w </w:t>
      </w:r>
      <w:r w:rsidR="0052057B" w:rsidRPr="005B1935">
        <w:rPr>
          <w:rFonts w:ascii="Lato Light" w:hAnsi="Lato Light" w:cs="Arial"/>
          <w:sz w:val="20"/>
          <w:szCs w:val="20"/>
        </w:rPr>
        <w:t>przypadku,</w:t>
      </w:r>
      <w:r w:rsidR="00C03B06" w:rsidRPr="005B1935">
        <w:rPr>
          <w:rFonts w:ascii="Lato Light" w:hAnsi="Lato Light" w:cs="Arial"/>
          <w:sz w:val="20"/>
          <w:szCs w:val="20"/>
        </w:rPr>
        <w:t xml:space="preserve"> gdyby te Spółki wyraziły wolę jej zawarcia.</w:t>
      </w:r>
    </w:p>
    <w:p w14:paraId="42A4BE89" w14:textId="64000C53"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3</w:t>
      </w:r>
    </w:p>
    <w:p w14:paraId="452E56F9"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Wynagrodzenie Umowne</w:t>
      </w:r>
    </w:p>
    <w:p w14:paraId="41DAA566" w14:textId="689A2FD8" w:rsidR="00B35C64" w:rsidRPr="005B1935" w:rsidRDefault="00983D56" w:rsidP="00B35C64">
      <w:pPr>
        <w:numPr>
          <w:ilvl w:val="0"/>
          <w:numId w:val="7"/>
        </w:numPr>
        <w:tabs>
          <w:tab w:val="clear" w:pos="705"/>
          <w:tab w:val="left" w:pos="540"/>
        </w:tabs>
        <w:suppressAutoHyphens/>
        <w:spacing w:before="120"/>
        <w:ind w:left="567" w:hanging="567"/>
        <w:jc w:val="both"/>
        <w:rPr>
          <w:rFonts w:ascii="Lato Light" w:hAnsi="Lato Light" w:cs="Arial"/>
          <w:sz w:val="20"/>
          <w:szCs w:val="20"/>
        </w:rPr>
      </w:pPr>
      <w:r w:rsidRPr="005B1935">
        <w:rPr>
          <w:rFonts w:ascii="Lato Light" w:hAnsi="Lato Light" w:cs="Arial"/>
          <w:sz w:val="20"/>
          <w:szCs w:val="20"/>
        </w:rPr>
        <w:t>Ceny jednostkowe netto</w:t>
      </w:r>
      <w:r w:rsidR="00B35C64" w:rsidRPr="005B1935">
        <w:rPr>
          <w:rFonts w:ascii="Lato Light" w:hAnsi="Lato Light" w:cs="Arial"/>
          <w:sz w:val="20"/>
          <w:szCs w:val="20"/>
        </w:rPr>
        <w:t xml:space="preserve"> zawarte w Załączniku nr 1, ofercie Dostawcy, powiększone o należny podatek VAT, stanowią całkowite wynagrodzenie należne Dostawcy z tytułu wykonania wszelkich zobowiązań określonych w Umowie i obejmują wszelkie koszty Dostawcy związane z realizacją Przedmiotu Umowy, w tym w szczególności koszty ubezpieczenia, opłat celnych, koszty transportu itp.</w:t>
      </w:r>
    </w:p>
    <w:p w14:paraId="3B803A5E" w14:textId="090A518B" w:rsidR="00B35C64" w:rsidRPr="005B1935" w:rsidRDefault="00B35C64" w:rsidP="00B00BEF">
      <w:pPr>
        <w:numPr>
          <w:ilvl w:val="0"/>
          <w:numId w:val="7"/>
        </w:numPr>
        <w:tabs>
          <w:tab w:val="clear" w:pos="705"/>
          <w:tab w:val="left" w:pos="540"/>
          <w:tab w:val="num" w:pos="567"/>
        </w:tabs>
        <w:suppressAutoHyphens/>
        <w:spacing w:before="120"/>
        <w:ind w:left="567" w:hanging="567"/>
        <w:jc w:val="both"/>
        <w:rPr>
          <w:rFonts w:ascii="Lato Light" w:hAnsi="Lato Light" w:cs="Arial"/>
          <w:sz w:val="20"/>
          <w:szCs w:val="20"/>
        </w:rPr>
      </w:pPr>
      <w:r w:rsidRPr="005B1935">
        <w:rPr>
          <w:rFonts w:ascii="Lato Light" w:hAnsi="Lato Light" w:cs="Arial"/>
          <w:sz w:val="20"/>
          <w:szCs w:val="20"/>
        </w:rPr>
        <w:t>Do wynagrodzenia, o którym mowa powyżej zostanie doliczony podatek VAT zgodnie z obowiązującymi przepisami w tym zakresie.</w:t>
      </w:r>
    </w:p>
    <w:p w14:paraId="3D1B7F08" w14:textId="7E2A6561" w:rsidR="00983D56" w:rsidRPr="005B1935" w:rsidRDefault="00983D56" w:rsidP="00B00BEF">
      <w:pPr>
        <w:numPr>
          <w:ilvl w:val="0"/>
          <w:numId w:val="7"/>
        </w:numPr>
        <w:tabs>
          <w:tab w:val="clear" w:pos="705"/>
          <w:tab w:val="left" w:pos="540"/>
          <w:tab w:val="num" w:pos="567"/>
        </w:tabs>
        <w:suppressAutoHyphens/>
        <w:spacing w:before="120"/>
        <w:ind w:left="567" w:hanging="567"/>
        <w:jc w:val="both"/>
        <w:rPr>
          <w:rFonts w:ascii="Lato Light" w:hAnsi="Lato Light" w:cs="Arial"/>
          <w:sz w:val="20"/>
          <w:szCs w:val="20"/>
        </w:rPr>
      </w:pPr>
      <w:r w:rsidRPr="005B1935">
        <w:rPr>
          <w:rFonts w:ascii="Lato Light" w:hAnsi="Lato Light" w:cs="Arial"/>
          <w:sz w:val="20"/>
          <w:szCs w:val="20"/>
        </w:rPr>
        <w:t>W celu uniknięcia wszelkich wątpliwości Strony zgodnie ustalają, że w okresie wypowiedzenia</w:t>
      </w:r>
      <w:r w:rsidR="000152F8" w:rsidRPr="005B1935">
        <w:rPr>
          <w:rFonts w:ascii="Lato Light" w:hAnsi="Lato Light" w:cs="Arial"/>
          <w:sz w:val="20"/>
          <w:szCs w:val="20"/>
        </w:rPr>
        <w:t>,</w:t>
      </w:r>
      <w:r w:rsidRPr="005B1935">
        <w:rPr>
          <w:rFonts w:ascii="Lato Light" w:hAnsi="Lato Light" w:cs="Arial"/>
          <w:sz w:val="20"/>
          <w:szCs w:val="20"/>
        </w:rPr>
        <w:t xml:space="preserve"> o którym mowa § 13 ust. </w:t>
      </w:r>
      <w:r w:rsidR="00D35063" w:rsidRPr="005B1935">
        <w:rPr>
          <w:rFonts w:ascii="Lato Light" w:hAnsi="Lato Light" w:cs="Arial"/>
          <w:sz w:val="20"/>
          <w:szCs w:val="20"/>
        </w:rPr>
        <w:t>5</w:t>
      </w:r>
      <w:r w:rsidRPr="005B1935">
        <w:rPr>
          <w:rFonts w:ascii="Lato Light" w:hAnsi="Lato Light" w:cs="Arial"/>
          <w:sz w:val="20"/>
          <w:szCs w:val="20"/>
        </w:rPr>
        <w:t xml:space="preserve"> Umowy, </w:t>
      </w:r>
      <w:r w:rsidR="00B97B22" w:rsidRPr="005B1935">
        <w:rPr>
          <w:rFonts w:ascii="Lato Light" w:hAnsi="Lato Light" w:cs="Arial"/>
          <w:sz w:val="20"/>
          <w:szCs w:val="20"/>
        </w:rPr>
        <w:t>Dostawca</w:t>
      </w:r>
      <w:r w:rsidRPr="005B1935">
        <w:rPr>
          <w:rFonts w:ascii="Lato Light" w:hAnsi="Lato Light" w:cs="Arial"/>
          <w:sz w:val="20"/>
          <w:szCs w:val="20"/>
        </w:rPr>
        <w:t xml:space="preserve"> jest zobowiązany dostarczać Zamawiającemu Przedmiot Zamówienia w cenie obowiązującej w dacie składania oświadczenia o wypowiedzeniu Umowy</w:t>
      </w:r>
      <w:r w:rsidR="00496ABD" w:rsidRPr="005B1935">
        <w:rPr>
          <w:rFonts w:ascii="Lato Light" w:hAnsi="Lato Light" w:cs="Arial"/>
          <w:sz w:val="20"/>
          <w:szCs w:val="20"/>
        </w:rPr>
        <w:t>.</w:t>
      </w:r>
    </w:p>
    <w:p w14:paraId="3C3D444C" w14:textId="451BAA0A" w:rsidR="00175957" w:rsidRPr="005B1935" w:rsidRDefault="00B97B22" w:rsidP="00175957">
      <w:pPr>
        <w:pStyle w:val="Poradnik"/>
        <w:numPr>
          <w:ilvl w:val="0"/>
          <w:numId w:val="7"/>
        </w:numPr>
        <w:tabs>
          <w:tab w:val="clear" w:pos="705"/>
        </w:tabs>
        <w:spacing w:line="240" w:lineRule="auto"/>
        <w:ind w:left="567" w:hanging="567"/>
        <w:jc w:val="both"/>
        <w:rPr>
          <w:rFonts w:ascii="Lato Light" w:hAnsi="Lato Light" w:cs="Arial"/>
          <w:sz w:val="20"/>
          <w:szCs w:val="20"/>
        </w:rPr>
      </w:pPr>
      <w:r w:rsidRPr="005B1935">
        <w:rPr>
          <w:rFonts w:ascii="Lato Light" w:hAnsi="Lato Light" w:cs="Arial"/>
          <w:sz w:val="20"/>
          <w:szCs w:val="20"/>
        </w:rPr>
        <w:t>Dostawca</w:t>
      </w:r>
      <w:r w:rsidR="00175957" w:rsidRPr="005B1935">
        <w:rPr>
          <w:rFonts w:ascii="Lato Light" w:hAnsi="Lato Light" w:cs="Arial"/>
          <w:sz w:val="20"/>
          <w:szCs w:val="20"/>
        </w:rPr>
        <w:t xml:space="preserve"> zobowiązuje się, że wypełni ustawowy obowiązek w zakresie wykazania w deklaracji VAT podatku należnego z tytułu wystawion</w:t>
      </w:r>
      <w:r w:rsidR="00201213" w:rsidRPr="005B1935">
        <w:rPr>
          <w:rFonts w:ascii="Lato Light" w:hAnsi="Lato Light" w:cs="Arial"/>
          <w:sz w:val="20"/>
          <w:szCs w:val="20"/>
        </w:rPr>
        <w:t>ych faktur objętych przedmiotową</w:t>
      </w:r>
      <w:r w:rsidR="00175957" w:rsidRPr="005B1935">
        <w:rPr>
          <w:rFonts w:ascii="Lato Light" w:hAnsi="Lato Light" w:cs="Arial"/>
          <w:sz w:val="20"/>
          <w:szCs w:val="20"/>
        </w:rPr>
        <w:t xml:space="preserve"> Umową. Ponadto </w:t>
      </w:r>
      <w:r w:rsidRPr="005B1935">
        <w:rPr>
          <w:rFonts w:ascii="Lato Light" w:hAnsi="Lato Light" w:cs="Arial"/>
          <w:sz w:val="20"/>
          <w:szCs w:val="20"/>
        </w:rPr>
        <w:t>Dostawca</w:t>
      </w:r>
      <w:r w:rsidR="00175957" w:rsidRPr="005B1935">
        <w:rPr>
          <w:rFonts w:ascii="Lato Light" w:hAnsi="Lato Light" w:cs="Arial"/>
          <w:sz w:val="20"/>
          <w:szCs w:val="20"/>
        </w:rPr>
        <w:t xml:space="preserve"> oświadcz</w:t>
      </w:r>
      <w:r w:rsidR="00E528CB" w:rsidRPr="005B1935">
        <w:rPr>
          <w:rFonts w:ascii="Lato Light" w:hAnsi="Lato Light" w:cs="Arial"/>
          <w:sz w:val="20"/>
          <w:szCs w:val="20"/>
        </w:rPr>
        <w:t>a</w:t>
      </w:r>
      <w:r w:rsidR="00175957" w:rsidRPr="005B1935">
        <w:rPr>
          <w:rFonts w:ascii="Lato Light" w:hAnsi="Lato Light" w:cs="Arial"/>
          <w:sz w:val="20"/>
          <w:szCs w:val="20"/>
        </w:rPr>
        <w:t>, że pochodzenie towaru, który jest przedmiotem umowy jest legalne i według jego wiedzy nie uczestniczy w łańcuchu transakcji mających na celu wyłudzenie z budżetu państwa podatku VAT.</w:t>
      </w:r>
    </w:p>
    <w:p w14:paraId="48FB990F" w14:textId="70E5BEB7" w:rsidR="00441FBE" w:rsidRPr="005B1935" w:rsidRDefault="007772C0" w:rsidP="00BC3CF8">
      <w:pPr>
        <w:keepNext/>
        <w:autoSpaceDE w:val="0"/>
        <w:spacing w:before="240"/>
        <w:jc w:val="center"/>
        <w:rPr>
          <w:rFonts w:ascii="Lato Light" w:hAnsi="Lato Light" w:cs="Arial"/>
          <w:b/>
          <w:sz w:val="20"/>
          <w:szCs w:val="20"/>
        </w:rPr>
      </w:pPr>
      <w:r w:rsidRPr="005B1935">
        <w:rPr>
          <w:rFonts w:ascii="Lato Light" w:hAnsi="Lato Light" w:cs="Arial"/>
          <w:b/>
          <w:sz w:val="20"/>
          <w:szCs w:val="20"/>
        </w:rPr>
        <w:t>§ 4</w:t>
      </w:r>
    </w:p>
    <w:p w14:paraId="4F643A4E" w14:textId="7427051A" w:rsidR="007772C0" w:rsidRPr="005B1935" w:rsidRDefault="00BC2D13"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Termin</w:t>
      </w:r>
      <w:r w:rsidR="007772C0" w:rsidRPr="005B1935">
        <w:rPr>
          <w:rFonts w:ascii="Lato Light" w:hAnsi="Lato Light" w:cs="Arial"/>
          <w:b/>
          <w:sz w:val="20"/>
          <w:szCs w:val="20"/>
        </w:rPr>
        <w:t xml:space="preserve"> i miejsce wykonania Umowy</w:t>
      </w:r>
    </w:p>
    <w:p w14:paraId="531DAE75" w14:textId="76534C34" w:rsidR="007772C0" w:rsidRPr="005B1935" w:rsidRDefault="005C6772" w:rsidP="00097196">
      <w:pPr>
        <w:numPr>
          <w:ilvl w:val="0"/>
          <w:numId w:val="1"/>
        </w:numPr>
        <w:tabs>
          <w:tab w:val="left" w:pos="540"/>
        </w:tabs>
        <w:suppressAutoHyphens/>
        <w:spacing w:before="120"/>
        <w:ind w:left="540" w:hanging="540"/>
        <w:jc w:val="both"/>
        <w:rPr>
          <w:rFonts w:ascii="Lato Light" w:hAnsi="Lato Light" w:cs="Arial"/>
          <w:sz w:val="20"/>
          <w:szCs w:val="20"/>
        </w:rPr>
      </w:pPr>
      <w:r w:rsidRPr="005B1935">
        <w:rPr>
          <w:rFonts w:ascii="Lato Light" w:hAnsi="Lato Light" w:cs="Arial"/>
          <w:sz w:val="20"/>
          <w:szCs w:val="20"/>
        </w:rPr>
        <w:t xml:space="preserve">Umowa zostaje zawarta na okres </w:t>
      </w:r>
      <w:r w:rsidR="00B35C64" w:rsidRPr="005B1935">
        <w:rPr>
          <w:rFonts w:ascii="Lato Light" w:hAnsi="Lato Light" w:cs="Arial"/>
          <w:b/>
          <w:bCs/>
          <w:sz w:val="20"/>
          <w:szCs w:val="20"/>
        </w:rPr>
        <w:t>36</w:t>
      </w:r>
      <w:r w:rsidRPr="005B1935">
        <w:rPr>
          <w:rFonts w:ascii="Lato Light" w:hAnsi="Lato Light" w:cs="Arial"/>
          <w:b/>
          <w:bCs/>
          <w:sz w:val="20"/>
          <w:szCs w:val="20"/>
        </w:rPr>
        <w:t xml:space="preserve"> miesięcy</w:t>
      </w:r>
      <w:r w:rsidRPr="005B1935">
        <w:rPr>
          <w:rFonts w:ascii="Lato Light" w:hAnsi="Lato Light" w:cs="Arial"/>
          <w:sz w:val="20"/>
          <w:szCs w:val="20"/>
        </w:rPr>
        <w:t xml:space="preserve"> od daty jej podpisania</w:t>
      </w:r>
      <w:r w:rsidR="006A2F9E" w:rsidRPr="005B1935">
        <w:rPr>
          <w:rFonts w:ascii="Lato Light" w:hAnsi="Lato Light" w:cs="Arial"/>
          <w:sz w:val="20"/>
          <w:szCs w:val="20"/>
        </w:rPr>
        <w:t xml:space="preserve">. </w:t>
      </w:r>
      <w:r w:rsidRPr="005B1935">
        <w:rPr>
          <w:rFonts w:ascii="Lato Light" w:hAnsi="Lato Light" w:cs="Arial"/>
          <w:sz w:val="20"/>
          <w:szCs w:val="20"/>
        </w:rPr>
        <w:t>Dostawy będą realizowane zgodnie z bieżącymi potrzebami Zamawiającego.</w:t>
      </w:r>
    </w:p>
    <w:p w14:paraId="694FC58A" w14:textId="7712166F" w:rsidR="0079403A" w:rsidRDefault="0058288F" w:rsidP="004E0EB2">
      <w:pPr>
        <w:numPr>
          <w:ilvl w:val="0"/>
          <w:numId w:val="1"/>
        </w:numPr>
        <w:tabs>
          <w:tab w:val="clear" w:pos="705"/>
          <w:tab w:val="left" w:pos="540"/>
          <w:tab w:val="num" w:pos="567"/>
        </w:tabs>
        <w:suppressAutoHyphens/>
        <w:spacing w:before="120"/>
        <w:ind w:left="540" w:hanging="540"/>
        <w:jc w:val="both"/>
        <w:rPr>
          <w:rFonts w:ascii="Lato Light" w:hAnsi="Lato Light" w:cs="Arial"/>
          <w:sz w:val="20"/>
          <w:szCs w:val="20"/>
        </w:rPr>
      </w:pPr>
      <w:r w:rsidRPr="005B1935">
        <w:rPr>
          <w:rFonts w:ascii="Lato Light" w:hAnsi="Lato Light" w:cs="Arial"/>
          <w:sz w:val="20"/>
          <w:szCs w:val="20"/>
        </w:rPr>
        <w:t>Przedmiot Umowy będzie dostarczany do miejsc wskazanych przez Zamawiającego w załączniku nr 2 do niniejszej Umowy</w:t>
      </w:r>
      <w:r w:rsidR="0079403A" w:rsidRPr="005B1935">
        <w:rPr>
          <w:rFonts w:ascii="Lato Light" w:hAnsi="Lato Light" w:cs="Arial"/>
          <w:sz w:val="20"/>
          <w:szCs w:val="20"/>
        </w:rPr>
        <w:t>.</w:t>
      </w:r>
    </w:p>
    <w:p w14:paraId="6251E29E" w14:textId="50280CFC" w:rsidR="00FE4ADA" w:rsidRPr="005B1935" w:rsidRDefault="00373285" w:rsidP="008740A3">
      <w:pPr>
        <w:numPr>
          <w:ilvl w:val="0"/>
          <w:numId w:val="1"/>
        </w:numPr>
        <w:tabs>
          <w:tab w:val="clear" w:pos="705"/>
          <w:tab w:val="left" w:pos="540"/>
          <w:tab w:val="num" w:pos="567"/>
        </w:tabs>
        <w:suppressAutoHyphens/>
        <w:spacing w:before="120"/>
        <w:ind w:left="567" w:hanging="567"/>
        <w:jc w:val="both"/>
        <w:rPr>
          <w:rFonts w:ascii="Lato Light" w:hAnsi="Lato Light" w:cs="Arial"/>
          <w:sz w:val="20"/>
          <w:szCs w:val="20"/>
        </w:rPr>
      </w:pPr>
      <w:r w:rsidRPr="005B1935">
        <w:rPr>
          <w:rFonts w:ascii="Lato Light" w:hAnsi="Lato Light" w:cs="Arial"/>
          <w:sz w:val="20"/>
          <w:szCs w:val="20"/>
        </w:rPr>
        <w:t xml:space="preserve">W przypadku zaistnienia okoliczności uniemożliwiających </w:t>
      </w:r>
      <w:r w:rsidR="00B97B22" w:rsidRPr="005B1935">
        <w:rPr>
          <w:rFonts w:ascii="Lato Light" w:hAnsi="Lato Light" w:cs="Arial"/>
          <w:sz w:val="20"/>
          <w:szCs w:val="20"/>
        </w:rPr>
        <w:t>Dostawcy</w:t>
      </w:r>
      <w:r w:rsidR="00600529" w:rsidRPr="005B1935">
        <w:rPr>
          <w:rFonts w:ascii="Lato Light" w:hAnsi="Lato Light" w:cs="Arial"/>
          <w:sz w:val="20"/>
          <w:szCs w:val="20"/>
        </w:rPr>
        <w:t xml:space="preserve"> </w:t>
      </w:r>
      <w:r w:rsidRPr="005B1935">
        <w:rPr>
          <w:rFonts w:ascii="Lato Light" w:hAnsi="Lato Light" w:cs="Arial"/>
          <w:sz w:val="20"/>
          <w:szCs w:val="20"/>
        </w:rPr>
        <w:t xml:space="preserve">zrealizowanie Zamówienia Jednostkowego/Dostawy w terminie, </w:t>
      </w:r>
      <w:r w:rsidR="00B97B22" w:rsidRPr="005B1935">
        <w:rPr>
          <w:rFonts w:ascii="Lato Light" w:hAnsi="Lato Light" w:cs="Arial"/>
          <w:sz w:val="20"/>
          <w:szCs w:val="20"/>
        </w:rPr>
        <w:t>Dostawca</w:t>
      </w:r>
      <w:r w:rsidR="00600529" w:rsidRPr="005B1935">
        <w:rPr>
          <w:rFonts w:ascii="Lato Light" w:hAnsi="Lato Light" w:cs="Arial"/>
          <w:sz w:val="20"/>
          <w:szCs w:val="20"/>
        </w:rPr>
        <w:t xml:space="preserve"> </w:t>
      </w:r>
      <w:r w:rsidRPr="005B1935">
        <w:rPr>
          <w:rFonts w:ascii="Lato Light" w:hAnsi="Lato Light" w:cs="Arial"/>
          <w:sz w:val="20"/>
          <w:szCs w:val="20"/>
        </w:rPr>
        <w:t xml:space="preserve">zobowiązuje się do powiadomienia Zamawiającego o przyczynie opóźnienia lub przyczynie uniemożliwiającej zrealizowanie Zamówienia Jednostkowego/Dostawy, niezwłocznie po jej wystąpieniu. Obowiązek powiadomienia o przyczynie opóźnienia lub przyczynie uniemożliwiającej zrealizowanie Zamówienia Jednostkowego/Dostawy niezwłocznie po jej ustąpieniu nie zwalnia </w:t>
      </w:r>
      <w:r w:rsidR="00B97B22" w:rsidRPr="005B1935">
        <w:rPr>
          <w:rFonts w:ascii="Lato Light" w:hAnsi="Lato Light" w:cs="Arial"/>
          <w:sz w:val="20"/>
          <w:szCs w:val="20"/>
        </w:rPr>
        <w:t>Dostawcy</w:t>
      </w:r>
      <w:r w:rsidR="00600529" w:rsidRPr="005B1935">
        <w:rPr>
          <w:rFonts w:ascii="Lato Light" w:hAnsi="Lato Light" w:cs="Arial"/>
          <w:sz w:val="20"/>
          <w:szCs w:val="20"/>
        </w:rPr>
        <w:t xml:space="preserve"> </w:t>
      </w:r>
      <w:r w:rsidRPr="005B1935">
        <w:rPr>
          <w:rFonts w:ascii="Lato Light" w:hAnsi="Lato Light" w:cs="Arial"/>
          <w:sz w:val="20"/>
          <w:szCs w:val="20"/>
        </w:rPr>
        <w:t>z odpowiedzialności odszkodowawczej</w:t>
      </w:r>
      <w:r w:rsidR="000B16C7" w:rsidRPr="005B1935">
        <w:rPr>
          <w:rFonts w:ascii="Lato Light" w:hAnsi="Lato Light" w:cs="Arial"/>
          <w:sz w:val="20"/>
          <w:szCs w:val="20"/>
        </w:rPr>
        <w:t xml:space="preserve"> </w:t>
      </w:r>
      <w:r w:rsidRPr="005B1935">
        <w:rPr>
          <w:rFonts w:ascii="Lato Light" w:hAnsi="Lato Light" w:cs="Arial"/>
          <w:sz w:val="20"/>
          <w:szCs w:val="20"/>
        </w:rPr>
        <w:t xml:space="preserve">i powstałej z tytułu opóźnienia możliwości naliczania kar umownych, za wyjątkiem sytuacji, w której </w:t>
      </w:r>
      <w:r w:rsidR="00B97B22" w:rsidRPr="005B1935">
        <w:rPr>
          <w:rFonts w:ascii="Lato Light" w:hAnsi="Lato Light" w:cs="Arial"/>
          <w:sz w:val="20"/>
          <w:szCs w:val="20"/>
        </w:rPr>
        <w:t>Dostawca</w:t>
      </w:r>
      <w:r w:rsidR="00600529" w:rsidRPr="005B1935">
        <w:rPr>
          <w:rFonts w:ascii="Lato Light" w:hAnsi="Lato Light" w:cs="Arial"/>
          <w:sz w:val="20"/>
          <w:szCs w:val="20"/>
        </w:rPr>
        <w:t xml:space="preserve"> </w:t>
      </w:r>
      <w:r w:rsidRPr="005B1935">
        <w:rPr>
          <w:rFonts w:ascii="Lato Light" w:hAnsi="Lato Light" w:cs="Arial"/>
          <w:sz w:val="20"/>
          <w:szCs w:val="20"/>
        </w:rPr>
        <w:t>udokumentuje brak dostępności w sprzedaży zamówionego artykułu u Producenta lub zaprzestanie produkcji danego artykułu</w:t>
      </w:r>
      <w:r w:rsidR="004F7E62" w:rsidRPr="005B1935">
        <w:rPr>
          <w:rFonts w:ascii="Lato Light" w:hAnsi="Lato Light" w:cs="Arial"/>
          <w:sz w:val="20"/>
          <w:szCs w:val="20"/>
        </w:rPr>
        <w:t>.</w:t>
      </w:r>
    </w:p>
    <w:p w14:paraId="0AC4307A" w14:textId="38D26845"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5</w:t>
      </w:r>
    </w:p>
    <w:p w14:paraId="23845BD7"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Wykonywanie Umowy</w:t>
      </w:r>
    </w:p>
    <w:p w14:paraId="24CCE08D" w14:textId="058BE54C" w:rsidR="00E9337F" w:rsidRPr="00E9337F" w:rsidRDefault="00E9337F" w:rsidP="0060040E">
      <w:pPr>
        <w:pStyle w:val="Akapitzlist"/>
        <w:numPr>
          <w:ilvl w:val="0"/>
          <w:numId w:val="4"/>
        </w:numPr>
        <w:jc w:val="both"/>
        <w:rPr>
          <w:rFonts w:ascii="Lato Light" w:hAnsi="Lato Light" w:cs="Arial"/>
          <w:sz w:val="20"/>
          <w:szCs w:val="20"/>
        </w:rPr>
      </w:pPr>
      <w:r w:rsidRPr="00E9337F">
        <w:rPr>
          <w:rFonts w:ascii="Lato Light" w:hAnsi="Lato Light" w:cs="Arial"/>
          <w:sz w:val="20"/>
          <w:szCs w:val="20"/>
        </w:rPr>
        <w:t xml:space="preserve">Zamówienia będą składane przez Kupującego najpóźniej do godziny ………….. dnia roboczego poprzedzającego planowany dzień dostawy </w:t>
      </w:r>
      <w:r>
        <w:rPr>
          <w:rFonts w:ascii="Lato Light" w:hAnsi="Lato Light" w:cs="Arial"/>
          <w:sz w:val="20"/>
          <w:szCs w:val="20"/>
        </w:rPr>
        <w:t>na adres mailowy: ………………………………………. lub telefonicznie ……………………………………</w:t>
      </w:r>
    </w:p>
    <w:p w14:paraId="52EBD46C" w14:textId="4BDCB6BD" w:rsidR="00E9337F" w:rsidRPr="00E9337F" w:rsidRDefault="00E9337F" w:rsidP="0060040E">
      <w:pPr>
        <w:pStyle w:val="Akapitzlist"/>
        <w:numPr>
          <w:ilvl w:val="0"/>
          <w:numId w:val="4"/>
        </w:numPr>
        <w:jc w:val="both"/>
        <w:rPr>
          <w:rFonts w:ascii="Lato Light" w:hAnsi="Lato Light" w:cs="Arial"/>
          <w:sz w:val="20"/>
          <w:szCs w:val="20"/>
        </w:rPr>
      </w:pPr>
      <w:r w:rsidRPr="00E9337F">
        <w:rPr>
          <w:rFonts w:ascii="Lato Light" w:hAnsi="Lato Light" w:cs="Arial"/>
          <w:sz w:val="20"/>
          <w:szCs w:val="20"/>
        </w:rPr>
        <w:t>Dostawy będą realizowane w terminie do 24/48 godzin od chwili złożenia Zamówienia Jednostkowego. Strony każdorazowo mogą porozumiewać się w kwestii uzgodnienia innego terminu realizacji dla danej Dostawy.</w:t>
      </w:r>
    </w:p>
    <w:p w14:paraId="55C11CD3" w14:textId="5BC9F9FA" w:rsidR="00E9337F" w:rsidRDefault="00E9337F" w:rsidP="0060040E">
      <w:pPr>
        <w:pStyle w:val="Akapitzlist"/>
        <w:numPr>
          <w:ilvl w:val="0"/>
          <w:numId w:val="4"/>
        </w:numPr>
        <w:jc w:val="both"/>
        <w:rPr>
          <w:rFonts w:ascii="Lato Light" w:hAnsi="Lato Light" w:cs="Arial"/>
          <w:sz w:val="20"/>
          <w:szCs w:val="20"/>
        </w:rPr>
      </w:pPr>
      <w:r w:rsidRPr="00E9337F">
        <w:rPr>
          <w:rFonts w:ascii="Lato Light" w:hAnsi="Lato Light" w:cs="Arial"/>
          <w:sz w:val="20"/>
          <w:szCs w:val="20"/>
        </w:rPr>
        <w:t>Dostawy będą realizowane w godzinach uzgodnionych z Zamawiającym</w:t>
      </w:r>
      <w:r>
        <w:rPr>
          <w:rFonts w:ascii="Lato Light" w:hAnsi="Lato Light" w:cs="Arial"/>
          <w:sz w:val="20"/>
          <w:szCs w:val="20"/>
        </w:rPr>
        <w:t>, tj. : ………………………………………………….</w:t>
      </w:r>
    </w:p>
    <w:p w14:paraId="3DB632F2" w14:textId="25320B04" w:rsidR="0060040E" w:rsidRPr="00E9337F" w:rsidRDefault="0060040E" w:rsidP="0060040E">
      <w:pPr>
        <w:pStyle w:val="Akapitzlist"/>
        <w:numPr>
          <w:ilvl w:val="0"/>
          <w:numId w:val="4"/>
        </w:numPr>
        <w:jc w:val="both"/>
        <w:rPr>
          <w:rFonts w:ascii="Lato Light" w:hAnsi="Lato Light" w:cs="Arial"/>
          <w:sz w:val="20"/>
          <w:szCs w:val="20"/>
        </w:rPr>
      </w:pPr>
      <w:r w:rsidRPr="0060040E">
        <w:rPr>
          <w:rFonts w:ascii="Lato Light" w:hAnsi="Lato Light" w:cs="Arial"/>
          <w:sz w:val="20"/>
          <w:szCs w:val="20"/>
        </w:rPr>
        <w:lastRenderedPageBreak/>
        <w:t xml:space="preserve">W przypadku braku możliwości dostarczenia towaru lub usługi w ustalonym terminie, realizacja zamówienia zostanie indywidualnie uzgodniona z </w:t>
      </w:r>
      <w:r>
        <w:rPr>
          <w:rFonts w:ascii="Lato Light" w:hAnsi="Lato Light" w:cs="Arial"/>
          <w:sz w:val="20"/>
          <w:szCs w:val="20"/>
        </w:rPr>
        <w:t>Zamawiającym</w:t>
      </w:r>
      <w:r w:rsidRPr="0060040E">
        <w:rPr>
          <w:rFonts w:ascii="Lato Light" w:hAnsi="Lato Light" w:cs="Arial"/>
          <w:sz w:val="20"/>
          <w:szCs w:val="20"/>
        </w:rPr>
        <w:t xml:space="preserve">. </w:t>
      </w:r>
      <w:r>
        <w:rPr>
          <w:rFonts w:ascii="Lato Light" w:hAnsi="Lato Light" w:cs="Arial"/>
          <w:sz w:val="20"/>
          <w:szCs w:val="20"/>
        </w:rPr>
        <w:t>Dostawca</w:t>
      </w:r>
      <w:r w:rsidRPr="0060040E">
        <w:rPr>
          <w:rFonts w:ascii="Lato Light" w:hAnsi="Lato Light" w:cs="Arial"/>
          <w:sz w:val="20"/>
          <w:szCs w:val="20"/>
        </w:rPr>
        <w:t xml:space="preserve"> zobowiązuje się poinformować </w:t>
      </w:r>
      <w:r>
        <w:rPr>
          <w:rFonts w:ascii="Lato Light" w:hAnsi="Lato Light" w:cs="Arial"/>
          <w:sz w:val="20"/>
          <w:szCs w:val="20"/>
        </w:rPr>
        <w:t>Zamawiającego</w:t>
      </w:r>
      <w:r w:rsidRPr="0060040E">
        <w:rPr>
          <w:rFonts w:ascii="Lato Light" w:hAnsi="Lato Light" w:cs="Arial"/>
          <w:sz w:val="20"/>
          <w:szCs w:val="20"/>
        </w:rPr>
        <w:t xml:space="preserve"> o możliwości wystąpienia ryzyka niedotrzymania terminu dostawy usług. </w:t>
      </w:r>
      <w:r>
        <w:rPr>
          <w:rFonts w:ascii="Lato Light" w:hAnsi="Lato Light" w:cs="Arial"/>
          <w:sz w:val="20"/>
          <w:szCs w:val="20"/>
        </w:rPr>
        <w:t>Zamawiający</w:t>
      </w:r>
      <w:r w:rsidRPr="0060040E">
        <w:rPr>
          <w:rFonts w:ascii="Lato Light" w:hAnsi="Lato Light" w:cs="Arial"/>
          <w:sz w:val="20"/>
          <w:szCs w:val="20"/>
        </w:rPr>
        <w:t xml:space="preserve"> ze swej strony również zobowiązuje się informować o zmianach, które mają istotny wpływ na obowiązujący harmonogram dostaw towarów lub usług.</w:t>
      </w:r>
    </w:p>
    <w:p w14:paraId="27C3FE54" w14:textId="4A66686E" w:rsidR="007772C0" w:rsidRPr="005B1935" w:rsidRDefault="00B97B22" w:rsidP="0060040E">
      <w:pPr>
        <w:numPr>
          <w:ilvl w:val="0"/>
          <w:numId w:val="4"/>
        </w:numPr>
        <w:suppressAutoHyphens/>
        <w:spacing w:before="120"/>
        <w:jc w:val="both"/>
        <w:rPr>
          <w:rFonts w:ascii="Lato Light" w:hAnsi="Lato Light" w:cs="Arial"/>
          <w:sz w:val="20"/>
          <w:szCs w:val="20"/>
        </w:rPr>
      </w:pPr>
      <w:r w:rsidRPr="005B1935">
        <w:rPr>
          <w:rFonts w:ascii="Lato Light" w:hAnsi="Lato Light" w:cs="Arial"/>
          <w:sz w:val="20"/>
          <w:szCs w:val="20"/>
        </w:rPr>
        <w:t>Dostawca</w:t>
      </w:r>
      <w:r w:rsidR="007772C0" w:rsidRPr="005B1935">
        <w:rPr>
          <w:rFonts w:ascii="Lato Light" w:hAnsi="Lato Light" w:cs="Arial"/>
          <w:sz w:val="20"/>
          <w:szCs w:val="20"/>
        </w:rPr>
        <w:t xml:space="preserve"> zobowiązuje się do wykonywania </w:t>
      </w:r>
      <w:r w:rsidR="00F22BF2" w:rsidRPr="005B1935">
        <w:rPr>
          <w:rFonts w:ascii="Lato Light" w:hAnsi="Lato Light" w:cs="Arial"/>
          <w:sz w:val="20"/>
          <w:szCs w:val="20"/>
        </w:rPr>
        <w:t>P</w:t>
      </w:r>
      <w:r w:rsidR="007772C0" w:rsidRPr="005B1935">
        <w:rPr>
          <w:rFonts w:ascii="Lato Light" w:hAnsi="Lato Light" w:cs="Arial"/>
          <w:sz w:val="20"/>
          <w:szCs w:val="20"/>
        </w:rPr>
        <w:t xml:space="preserve">rzedmiotu Umowy z najwyższą starannością, zgodnie z obowiązującymi przepisami prawa, </w:t>
      </w:r>
      <w:r w:rsidR="00F4695D" w:rsidRPr="005B1935">
        <w:rPr>
          <w:rFonts w:ascii="Lato Light" w:hAnsi="Lato Light" w:cs="Arial"/>
          <w:sz w:val="20"/>
          <w:szCs w:val="20"/>
        </w:rPr>
        <w:t>a w szczególności odpowiada za</w:t>
      </w:r>
      <w:r w:rsidR="005C6772" w:rsidRPr="005B1935">
        <w:rPr>
          <w:rFonts w:ascii="Lato Light" w:hAnsi="Lato Light" w:cs="Arial"/>
          <w:sz w:val="20"/>
          <w:szCs w:val="20"/>
        </w:rPr>
        <w:t xml:space="preserve"> jakość odpowiednią dla danego rodzaju Przedmiotu Zamówienia oraz</w:t>
      </w:r>
      <w:r w:rsidR="00F4695D" w:rsidRPr="005B1935">
        <w:rPr>
          <w:rFonts w:ascii="Lato Light" w:hAnsi="Lato Light" w:cs="Arial"/>
          <w:sz w:val="20"/>
          <w:szCs w:val="20"/>
        </w:rPr>
        <w:t xml:space="preserve"> </w:t>
      </w:r>
      <w:r w:rsidR="007772C0" w:rsidRPr="005B1935">
        <w:rPr>
          <w:rFonts w:ascii="Lato Light" w:hAnsi="Lato Light" w:cs="Arial"/>
          <w:sz w:val="20"/>
          <w:szCs w:val="20"/>
        </w:rPr>
        <w:t>terminowość wykonania Umowy.</w:t>
      </w:r>
    </w:p>
    <w:p w14:paraId="197A4F58" w14:textId="0CAB1C47" w:rsidR="00BC3CF8" w:rsidRPr="005B1935" w:rsidRDefault="00BC3CF8" w:rsidP="00171D66">
      <w:pPr>
        <w:pStyle w:val="Akapitzlist"/>
        <w:numPr>
          <w:ilvl w:val="0"/>
          <w:numId w:val="4"/>
        </w:numPr>
        <w:jc w:val="both"/>
        <w:rPr>
          <w:rFonts w:ascii="Lato Light" w:hAnsi="Lato Light" w:cs="Arial"/>
          <w:sz w:val="20"/>
          <w:szCs w:val="20"/>
        </w:rPr>
      </w:pPr>
      <w:r w:rsidRPr="005B1935">
        <w:rPr>
          <w:rFonts w:ascii="Lato Light" w:hAnsi="Lato Light" w:cs="Arial"/>
          <w:sz w:val="20"/>
          <w:szCs w:val="20"/>
        </w:rPr>
        <w:t xml:space="preserve">Dostawa towaru wraz z rozładunkiem i wniesieniem do miejsca wskazanego przez Zamawiającego odbywać się będzie na koszt i ryzyko </w:t>
      </w:r>
      <w:r w:rsidR="00B97B22" w:rsidRPr="005B1935">
        <w:rPr>
          <w:rFonts w:ascii="Lato Light" w:hAnsi="Lato Light" w:cs="Arial"/>
          <w:sz w:val="20"/>
          <w:szCs w:val="20"/>
        </w:rPr>
        <w:t>Dostawcy</w:t>
      </w:r>
      <w:r w:rsidRPr="005B1935">
        <w:rPr>
          <w:rFonts w:ascii="Lato Light" w:hAnsi="Lato Light" w:cs="Arial"/>
          <w:sz w:val="20"/>
          <w:szCs w:val="20"/>
        </w:rPr>
        <w:t>.</w:t>
      </w:r>
    </w:p>
    <w:p w14:paraId="1E179D33" w14:textId="25160D7C" w:rsidR="00B8349E" w:rsidRPr="005B1935" w:rsidRDefault="00B97B22" w:rsidP="00BC3CF8">
      <w:pPr>
        <w:numPr>
          <w:ilvl w:val="0"/>
          <w:numId w:val="4"/>
        </w:numPr>
        <w:suppressAutoHyphens/>
        <w:spacing w:before="120"/>
        <w:jc w:val="both"/>
        <w:rPr>
          <w:rFonts w:ascii="Lato Light" w:hAnsi="Lato Light" w:cs="Arial"/>
          <w:sz w:val="20"/>
          <w:szCs w:val="20"/>
        </w:rPr>
      </w:pPr>
      <w:r w:rsidRPr="005B1935">
        <w:rPr>
          <w:rFonts w:ascii="Lato Light" w:hAnsi="Lato Light" w:cs="Arial"/>
          <w:sz w:val="20"/>
          <w:szCs w:val="20"/>
        </w:rPr>
        <w:t>Dostawca</w:t>
      </w:r>
      <w:r w:rsidR="00B8349E" w:rsidRPr="005B1935">
        <w:rPr>
          <w:rFonts w:ascii="Lato Light" w:hAnsi="Lato Light" w:cs="Arial"/>
          <w:sz w:val="20"/>
          <w:szCs w:val="20"/>
        </w:rPr>
        <w:t xml:space="preserve"> zobowiązuje się realizować dostawy przy użyciu odpowiedniego środka transportu</w:t>
      </w:r>
      <w:r w:rsidR="0070534D" w:rsidRPr="005B1935">
        <w:rPr>
          <w:rFonts w:ascii="Lato Light" w:hAnsi="Lato Light" w:cs="Arial"/>
          <w:sz w:val="20"/>
          <w:szCs w:val="20"/>
        </w:rPr>
        <w:t>, zapewniającego zachowanie jakości towarów, stanowiących Przedmiot Umowy.</w:t>
      </w:r>
    </w:p>
    <w:p w14:paraId="68624926" w14:textId="7FE00D6B" w:rsidR="00ED6D34" w:rsidRPr="005B1935" w:rsidRDefault="00B97B22" w:rsidP="00ED6D34">
      <w:pPr>
        <w:numPr>
          <w:ilvl w:val="0"/>
          <w:numId w:val="4"/>
        </w:numPr>
        <w:suppressAutoHyphens/>
        <w:spacing w:before="120"/>
        <w:jc w:val="both"/>
        <w:rPr>
          <w:rFonts w:ascii="Lato Light" w:hAnsi="Lato Light" w:cs="Arial"/>
          <w:b/>
          <w:sz w:val="20"/>
          <w:szCs w:val="20"/>
        </w:rPr>
      </w:pPr>
      <w:r w:rsidRPr="005B1935">
        <w:rPr>
          <w:rFonts w:ascii="Lato Light" w:hAnsi="Lato Light" w:cs="Arial"/>
          <w:sz w:val="20"/>
          <w:szCs w:val="20"/>
        </w:rPr>
        <w:t>Dostawca</w:t>
      </w:r>
      <w:r w:rsidR="00ED6D34" w:rsidRPr="005B1935">
        <w:rPr>
          <w:rFonts w:ascii="Lato Light" w:hAnsi="Lato Light" w:cs="Arial"/>
          <w:sz w:val="20"/>
          <w:szCs w:val="20"/>
        </w:rPr>
        <w:t xml:space="preserve"> nie może zlecić wykonywania Przedmiotu Umowy lub jego części podwykonawcom bez uprzedniej zgody Zamawiającego wyrażonej na piśmie pod rygorem nieważności. </w:t>
      </w:r>
    </w:p>
    <w:p w14:paraId="1A2B02D1" w14:textId="4F14782F" w:rsidR="00BC3CF8" w:rsidRPr="005B1935" w:rsidRDefault="00B97B22" w:rsidP="00B00BEF">
      <w:pPr>
        <w:pStyle w:val="Akapitzlist"/>
        <w:numPr>
          <w:ilvl w:val="0"/>
          <w:numId w:val="4"/>
        </w:numPr>
        <w:spacing w:before="120"/>
        <w:jc w:val="both"/>
        <w:rPr>
          <w:rFonts w:ascii="Lato Light" w:hAnsi="Lato Light" w:cs="Arial"/>
          <w:sz w:val="20"/>
          <w:szCs w:val="20"/>
        </w:rPr>
      </w:pPr>
      <w:r w:rsidRPr="005B1935">
        <w:rPr>
          <w:rFonts w:ascii="Lato Light" w:hAnsi="Lato Light" w:cs="Arial"/>
          <w:sz w:val="20"/>
          <w:szCs w:val="20"/>
        </w:rPr>
        <w:t>Dostawca</w:t>
      </w:r>
      <w:r w:rsidR="00BC3CF8" w:rsidRPr="005B1935">
        <w:rPr>
          <w:rFonts w:ascii="Lato Light" w:hAnsi="Lato Light" w:cs="Arial"/>
          <w:sz w:val="20"/>
          <w:szCs w:val="20"/>
        </w:rPr>
        <w:t xml:space="preserve"> bierze na siebie odpowiedzialność za braki w dostarczonym Przedmiocie Zamówienia oraz za wady /uszkodzenia towaru powstałe w trakcie transportu do miejsca przeznaczenia zamówienia i ponosi z tego tytułu wszelkie skutki prawne, w tym także </w:t>
      </w:r>
      <w:r w:rsidRPr="005B1935">
        <w:rPr>
          <w:rFonts w:ascii="Lato Light" w:hAnsi="Lato Light" w:cs="Arial"/>
          <w:sz w:val="20"/>
          <w:szCs w:val="20"/>
        </w:rPr>
        <w:t>Dostawca</w:t>
      </w:r>
      <w:r w:rsidR="00BC3CF8" w:rsidRPr="005B1935">
        <w:rPr>
          <w:rFonts w:ascii="Lato Light" w:hAnsi="Lato Light" w:cs="Arial"/>
          <w:sz w:val="20"/>
          <w:szCs w:val="20"/>
        </w:rPr>
        <w:t xml:space="preserve"> będzie ponosił koszty dostarczenia brakującego towaru lub towaru wolnego od wad.</w:t>
      </w:r>
    </w:p>
    <w:p w14:paraId="2500B156" w14:textId="23A0AF84" w:rsidR="007772C0" w:rsidRPr="005B1935" w:rsidRDefault="00B97B22" w:rsidP="00030AE7">
      <w:pPr>
        <w:numPr>
          <w:ilvl w:val="0"/>
          <w:numId w:val="4"/>
        </w:numPr>
        <w:suppressAutoHyphens/>
        <w:spacing w:before="120"/>
        <w:jc w:val="both"/>
        <w:rPr>
          <w:rFonts w:ascii="Lato Light" w:hAnsi="Lato Light" w:cs="Arial"/>
          <w:sz w:val="20"/>
          <w:szCs w:val="20"/>
        </w:rPr>
      </w:pPr>
      <w:r w:rsidRPr="005B1935">
        <w:rPr>
          <w:rFonts w:ascii="Lato Light" w:hAnsi="Lato Light" w:cs="Arial"/>
          <w:sz w:val="20"/>
          <w:szCs w:val="20"/>
        </w:rPr>
        <w:t>Dostawca</w:t>
      </w:r>
      <w:r w:rsidR="007772C0" w:rsidRPr="005B1935">
        <w:rPr>
          <w:rFonts w:ascii="Lato Light" w:hAnsi="Lato Light" w:cs="Arial"/>
          <w:sz w:val="20"/>
          <w:szCs w:val="20"/>
        </w:rPr>
        <w:t xml:space="preserve"> zobowiązany jest do niezwłocznego informowania Zamawiającego o wszystkich zdarzeniach faktycznych i</w:t>
      </w:r>
      <w:r w:rsidR="00DB4A27" w:rsidRPr="005B1935">
        <w:rPr>
          <w:rFonts w:ascii="Lato Light" w:hAnsi="Lato Light" w:cs="Arial"/>
          <w:sz w:val="20"/>
          <w:szCs w:val="20"/>
        </w:rPr>
        <w:t> </w:t>
      </w:r>
      <w:r w:rsidR="007772C0" w:rsidRPr="005B1935">
        <w:rPr>
          <w:rFonts w:ascii="Lato Light" w:hAnsi="Lato Light" w:cs="Arial"/>
          <w:sz w:val="20"/>
          <w:szCs w:val="20"/>
        </w:rPr>
        <w:t xml:space="preserve">prawnych mających lub mogących mieć wpływ na wykonanie </w:t>
      </w:r>
      <w:r w:rsidR="00F22BF2" w:rsidRPr="005B1935">
        <w:rPr>
          <w:rFonts w:ascii="Lato Light" w:hAnsi="Lato Light" w:cs="Arial"/>
          <w:sz w:val="20"/>
          <w:szCs w:val="20"/>
        </w:rPr>
        <w:t>P</w:t>
      </w:r>
      <w:r w:rsidR="007772C0" w:rsidRPr="005B1935">
        <w:rPr>
          <w:rFonts w:ascii="Lato Light" w:hAnsi="Lato Light" w:cs="Arial"/>
          <w:sz w:val="20"/>
          <w:szCs w:val="20"/>
        </w:rPr>
        <w:t>rzedmiotu Umowy, w tym o wszczęciu wobec niego postępowania egzekucyjnego,</w:t>
      </w:r>
      <w:r w:rsidR="004F7E62" w:rsidRPr="005B1935">
        <w:rPr>
          <w:rFonts w:ascii="Lato Light" w:hAnsi="Lato Light" w:cs="Arial"/>
          <w:sz w:val="20"/>
          <w:szCs w:val="20"/>
        </w:rPr>
        <w:t xml:space="preserve"> </w:t>
      </w:r>
      <w:r w:rsidR="009D3106" w:rsidRPr="005B1935">
        <w:rPr>
          <w:rFonts w:ascii="Lato Light" w:hAnsi="Lato Light" w:cs="Arial"/>
          <w:sz w:val="20"/>
          <w:szCs w:val="20"/>
        </w:rPr>
        <w:t>upadłościowego</w:t>
      </w:r>
      <w:r w:rsidR="00656D53" w:rsidRPr="005B1935">
        <w:rPr>
          <w:rFonts w:ascii="Lato Light" w:hAnsi="Lato Light" w:cs="Arial"/>
          <w:sz w:val="20"/>
          <w:szCs w:val="20"/>
        </w:rPr>
        <w:t xml:space="preserve">, restrukturyzacyjnego </w:t>
      </w:r>
      <w:r w:rsidR="007772C0" w:rsidRPr="005B1935">
        <w:rPr>
          <w:rFonts w:ascii="Lato Light" w:hAnsi="Lato Light" w:cs="Arial"/>
          <w:sz w:val="20"/>
          <w:szCs w:val="20"/>
        </w:rPr>
        <w:t>lub likwidacyjnego.</w:t>
      </w:r>
    </w:p>
    <w:p w14:paraId="595FB3AA" w14:textId="339589CF" w:rsidR="008A3918" w:rsidRPr="005B1935" w:rsidRDefault="00B97B22" w:rsidP="00522E11">
      <w:pPr>
        <w:pStyle w:val="Akapitzlist"/>
        <w:numPr>
          <w:ilvl w:val="0"/>
          <w:numId w:val="4"/>
        </w:numPr>
        <w:tabs>
          <w:tab w:val="num" w:pos="567"/>
        </w:tabs>
        <w:spacing w:before="120"/>
        <w:jc w:val="both"/>
        <w:rPr>
          <w:rFonts w:ascii="Lato Light" w:hAnsi="Lato Light" w:cs="Arial"/>
          <w:sz w:val="20"/>
          <w:szCs w:val="20"/>
        </w:rPr>
      </w:pPr>
      <w:r w:rsidRPr="005B1935">
        <w:rPr>
          <w:rFonts w:ascii="Lato Light" w:hAnsi="Lato Light" w:cs="Arial"/>
          <w:sz w:val="20"/>
          <w:szCs w:val="20"/>
        </w:rPr>
        <w:t>Dostawca</w:t>
      </w:r>
      <w:r w:rsidR="00656BA0" w:rsidRPr="005B1935">
        <w:rPr>
          <w:rFonts w:ascii="Lato Light" w:hAnsi="Lato Light" w:cs="Arial"/>
          <w:sz w:val="20"/>
          <w:szCs w:val="20"/>
        </w:rPr>
        <w:t xml:space="preserve"> oświadcza, że prowadzi działalność w sposób odpowiedzialny, </w:t>
      </w:r>
      <w:r w:rsidR="000C2F68" w:rsidRPr="005B1935">
        <w:rPr>
          <w:rFonts w:ascii="Lato Light" w:hAnsi="Lato Light" w:cs="Arial"/>
          <w:sz w:val="20"/>
          <w:szCs w:val="20"/>
        </w:rPr>
        <w:t xml:space="preserve">w swojej działalności </w:t>
      </w:r>
      <w:r w:rsidR="00656BA0" w:rsidRPr="005B1935">
        <w:rPr>
          <w:rFonts w:ascii="Lato Light" w:hAnsi="Lato Light" w:cs="Arial"/>
          <w:sz w:val="20"/>
          <w:szCs w:val="20"/>
        </w:rPr>
        <w:t>przestrzega przepisów prawa, w tym w</w:t>
      </w:r>
      <w:r w:rsidR="00FC1294" w:rsidRPr="005B1935">
        <w:rPr>
          <w:rFonts w:ascii="Lato Light" w:hAnsi="Lato Light" w:cs="Arial"/>
          <w:sz w:val="20"/>
          <w:szCs w:val="20"/>
        </w:rPr>
        <w:t> </w:t>
      </w:r>
      <w:r w:rsidR="00656BA0" w:rsidRPr="005B1935">
        <w:rPr>
          <w:rFonts w:ascii="Lato Light" w:hAnsi="Lato Light" w:cs="Arial"/>
          <w:sz w:val="20"/>
          <w:szCs w:val="20"/>
        </w:rPr>
        <w:t>szczególności przepisów dotyczących przeciwdziałania korupcji, prani</w:t>
      </w:r>
      <w:r w:rsidR="000C2F68" w:rsidRPr="005B1935">
        <w:rPr>
          <w:rFonts w:ascii="Lato Light" w:hAnsi="Lato Light" w:cs="Arial"/>
          <w:sz w:val="20"/>
          <w:szCs w:val="20"/>
        </w:rPr>
        <w:t>a</w:t>
      </w:r>
      <w:r w:rsidR="00656BA0" w:rsidRPr="005B1935">
        <w:rPr>
          <w:rFonts w:ascii="Lato Light" w:hAnsi="Lato Light" w:cs="Arial"/>
          <w:sz w:val="20"/>
          <w:szCs w:val="20"/>
        </w:rPr>
        <w:t xml:space="preserve">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w:t>
      </w:r>
      <w:r w:rsidR="000C2F68" w:rsidRPr="005B1935">
        <w:rPr>
          <w:rFonts w:ascii="Lato Light" w:hAnsi="Lato Light" w:cs="Arial"/>
          <w:sz w:val="20"/>
          <w:szCs w:val="20"/>
        </w:rPr>
        <w:t>pracowników, współpracowników,</w:t>
      </w:r>
      <w:r w:rsidR="00FC1294" w:rsidRPr="005B1935">
        <w:rPr>
          <w:rFonts w:ascii="Lato Light" w:hAnsi="Lato Light" w:cs="Arial"/>
          <w:sz w:val="20"/>
          <w:szCs w:val="20"/>
        </w:rPr>
        <w:t> </w:t>
      </w:r>
      <w:r w:rsidR="00656BA0" w:rsidRPr="005B1935">
        <w:rPr>
          <w:rFonts w:ascii="Lato Light" w:hAnsi="Lato Light" w:cs="Arial"/>
          <w:sz w:val="20"/>
          <w:szCs w:val="20"/>
        </w:rPr>
        <w:t xml:space="preserve">podwykonawców </w:t>
      </w:r>
      <w:r w:rsidR="000C2F68" w:rsidRPr="005B1935">
        <w:rPr>
          <w:rFonts w:ascii="Lato Light" w:hAnsi="Lato Light" w:cs="Arial"/>
          <w:sz w:val="20"/>
          <w:szCs w:val="20"/>
        </w:rPr>
        <w:t xml:space="preserve">lub osób przy pomocy których będzie świadczyć dostawy na rzecz </w:t>
      </w:r>
      <w:r w:rsidR="0079403A" w:rsidRPr="005B1935">
        <w:rPr>
          <w:rFonts w:ascii="Lato Light" w:hAnsi="Lato Light" w:cs="Arial"/>
          <w:sz w:val="20"/>
          <w:szCs w:val="20"/>
        </w:rPr>
        <w:t>Zamawiającego</w:t>
      </w:r>
      <w:r w:rsidR="000C2F68" w:rsidRPr="005B1935">
        <w:rPr>
          <w:rFonts w:ascii="Lato Light" w:hAnsi="Lato Light" w:cs="Arial"/>
          <w:sz w:val="20"/>
          <w:szCs w:val="20"/>
        </w:rPr>
        <w:t xml:space="preserve"> </w:t>
      </w:r>
      <w:r w:rsidR="00656BA0" w:rsidRPr="005B1935">
        <w:rPr>
          <w:rFonts w:ascii="Lato Light" w:hAnsi="Lato Light" w:cs="Arial"/>
          <w:sz w:val="20"/>
          <w:szCs w:val="20"/>
        </w:rPr>
        <w:t>w powyższym zakresie.</w:t>
      </w:r>
    </w:p>
    <w:p w14:paraId="4DDCB892" w14:textId="264E2D12" w:rsidR="00FE4ADA" w:rsidRPr="005B1935" w:rsidRDefault="00FE4ADA" w:rsidP="00FB3F18">
      <w:pPr>
        <w:pStyle w:val="Akapitzlist"/>
        <w:numPr>
          <w:ilvl w:val="0"/>
          <w:numId w:val="4"/>
        </w:numPr>
        <w:tabs>
          <w:tab w:val="num" w:pos="567"/>
        </w:tabs>
        <w:spacing w:before="120"/>
        <w:jc w:val="both"/>
        <w:rPr>
          <w:rFonts w:ascii="Lato Light" w:hAnsi="Lato Light" w:cs="Arial"/>
          <w:sz w:val="20"/>
          <w:szCs w:val="20"/>
        </w:rPr>
      </w:pPr>
      <w:r w:rsidRPr="005B1935">
        <w:rPr>
          <w:rFonts w:ascii="Lato Light" w:hAnsi="Lato Light" w:cs="Arial"/>
          <w:sz w:val="20"/>
          <w:szCs w:val="20"/>
        </w:rPr>
        <w:t>Zamawiający uprawniony jest do każdorazowej kontroli ilości i jakości dostarczonego towaru.</w:t>
      </w:r>
    </w:p>
    <w:p w14:paraId="38894753" w14:textId="3780F087" w:rsidR="00656BA0" w:rsidRPr="005B1935" w:rsidRDefault="00656BA0" w:rsidP="00FB3F18">
      <w:pPr>
        <w:pStyle w:val="Akapitzlist"/>
        <w:numPr>
          <w:ilvl w:val="0"/>
          <w:numId w:val="4"/>
        </w:numPr>
        <w:spacing w:before="120"/>
        <w:jc w:val="both"/>
        <w:rPr>
          <w:rFonts w:ascii="Lato Light" w:hAnsi="Lato Light" w:cs="Arial"/>
          <w:sz w:val="20"/>
          <w:szCs w:val="20"/>
        </w:rPr>
      </w:pPr>
      <w:r w:rsidRPr="005B1935">
        <w:rPr>
          <w:rFonts w:ascii="Lato Light" w:hAnsi="Lato Light" w:cs="Arial"/>
          <w:sz w:val="20"/>
          <w:szCs w:val="20"/>
        </w:rPr>
        <w:t xml:space="preserve">W </w:t>
      </w:r>
      <w:r w:rsidR="00175957" w:rsidRPr="005B1935">
        <w:rPr>
          <w:rFonts w:ascii="Lato Light" w:hAnsi="Lato Light" w:cs="Arial"/>
          <w:sz w:val="20"/>
          <w:szCs w:val="20"/>
        </w:rPr>
        <w:t>przypadku</w:t>
      </w:r>
      <w:r w:rsidRPr="005B1935">
        <w:rPr>
          <w:rFonts w:ascii="Lato Light" w:hAnsi="Lato Light" w:cs="Arial"/>
          <w:sz w:val="20"/>
          <w:szCs w:val="20"/>
        </w:rPr>
        <w:t xml:space="preserve"> zgłoszenia przez </w:t>
      </w:r>
      <w:r w:rsidR="0024278D" w:rsidRPr="005B1935">
        <w:rPr>
          <w:rFonts w:ascii="Lato Light" w:hAnsi="Lato Light" w:cs="Arial"/>
          <w:sz w:val="20"/>
          <w:szCs w:val="20"/>
        </w:rPr>
        <w:t>Zamawiającego</w:t>
      </w:r>
      <w:r w:rsidRPr="005B1935">
        <w:rPr>
          <w:rFonts w:ascii="Lato Light" w:hAnsi="Lato Light" w:cs="Arial"/>
          <w:sz w:val="20"/>
          <w:szCs w:val="20"/>
        </w:rPr>
        <w:t xml:space="preserve"> jakiejkolwiek wątpliwości</w:t>
      </w:r>
      <w:r w:rsidR="0070534D" w:rsidRPr="005B1935">
        <w:rPr>
          <w:rFonts w:ascii="Lato Light" w:hAnsi="Lato Light" w:cs="Arial"/>
          <w:sz w:val="20"/>
          <w:szCs w:val="20"/>
        </w:rPr>
        <w:t>,</w:t>
      </w:r>
      <w:r w:rsidRPr="005B1935">
        <w:rPr>
          <w:rFonts w:ascii="Lato Light" w:hAnsi="Lato Light" w:cs="Arial"/>
          <w:sz w:val="20"/>
          <w:szCs w:val="20"/>
        </w:rPr>
        <w:t xml:space="preserve"> dotyczącej przestrzegania przez </w:t>
      </w:r>
      <w:r w:rsidR="00B97B22" w:rsidRPr="005B1935">
        <w:rPr>
          <w:rFonts w:ascii="Lato Light" w:hAnsi="Lato Light" w:cs="Arial"/>
          <w:sz w:val="20"/>
          <w:szCs w:val="20"/>
        </w:rPr>
        <w:t>Dostawcę</w:t>
      </w:r>
      <w:r w:rsidRPr="005B1935">
        <w:rPr>
          <w:rFonts w:ascii="Lato Light" w:hAnsi="Lato Light" w:cs="Arial"/>
          <w:sz w:val="20"/>
          <w:szCs w:val="20"/>
        </w:rPr>
        <w:t xml:space="preserve"> </w:t>
      </w:r>
      <w:r w:rsidR="000C2F68" w:rsidRPr="005B1935">
        <w:rPr>
          <w:rFonts w:ascii="Lato Light" w:hAnsi="Lato Light" w:cs="Arial"/>
          <w:sz w:val="20"/>
          <w:szCs w:val="20"/>
        </w:rPr>
        <w:t>lub jego pracowników, współpracowników, podwykonawców lub osób przy pomocy których będzie świadczyć dostawy</w:t>
      </w:r>
      <w:r w:rsidR="00175957" w:rsidRPr="005B1935">
        <w:rPr>
          <w:rFonts w:ascii="Lato Light" w:hAnsi="Lato Light" w:cs="Arial"/>
          <w:sz w:val="20"/>
          <w:szCs w:val="20"/>
        </w:rPr>
        <w:t xml:space="preserve"> ww.</w:t>
      </w:r>
      <w:r w:rsidR="000C2F68" w:rsidRPr="005B1935">
        <w:rPr>
          <w:rFonts w:ascii="Lato Light" w:hAnsi="Lato Light" w:cs="Arial"/>
          <w:sz w:val="20"/>
          <w:szCs w:val="20"/>
        </w:rPr>
        <w:t xml:space="preserve"> </w:t>
      </w:r>
      <w:r w:rsidRPr="005B1935">
        <w:rPr>
          <w:rFonts w:ascii="Lato Light" w:hAnsi="Lato Light" w:cs="Arial"/>
          <w:sz w:val="20"/>
          <w:szCs w:val="20"/>
        </w:rPr>
        <w:t>zasad</w:t>
      </w:r>
      <w:r w:rsidR="000C2F68" w:rsidRPr="005B1935">
        <w:rPr>
          <w:rFonts w:ascii="Lato Light" w:hAnsi="Lato Light" w:cs="Arial"/>
          <w:sz w:val="20"/>
          <w:szCs w:val="20"/>
        </w:rPr>
        <w:t xml:space="preserve">, </w:t>
      </w:r>
      <w:r w:rsidR="00B97B22" w:rsidRPr="005B1935">
        <w:rPr>
          <w:rFonts w:ascii="Lato Light" w:hAnsi="Lato Light" w:cs="Arial"/>
          <w:sz w:val="20"/>
          <w:szCs w:val="20"/>
        </w:rPr>
        <w:t>Dostawca</w:t>
      </w:r>
      <w:r w:rsidRPr="005B1935">
        <w:rPr>
          <w:rFonts w:ascii="Lato Light" w:hAnsi="Lato Light" w:cs="Arial"/>
          <w:sz w:val="20"/>
          <w:szCs w:val="20"/>
        </w:rPr>
        <w:t xml:space="preserve"> podejmie działania naprawcze mające na celu ich usunięcie.</w:t>
      </w:r>
    </w:p>
    <w:p w14:paraId="3857B8AE" w14:textId="7AF6E738" w:rsidR="007772C0" w:rsidRPr="005B1935" w:rsidRDefault="007772C0" w:rsidP="00030AE7">
      <w:pPr>
        <w:pStyle w:val="Tekstpodstawowy22"/>
        <w:keepNext/>
        <w:spacing w:before="240"/>
        <w:jc w:val="center"/>
        <w:rPr>
          <w:rFonts w:ascii="Lato Light" w:hAnsi="Lato Light" w:cs="Arial"/>
          <w:b/>
          <w:sz w:val="20"/>
        </w:rPr>
      </w:pPr>
      <w:r w:rsidRPr="005B1935">
        <w:rPr>
          <w:rFonts w:ascii="Lato Light" w:hAnsi="Lato Light" w:cs="Arial"/>
          <w:b/>
          <w:sz w:val="20"/>
        </w:rPr>
        <w:t>§ 6</w:t>
      </w:r>
    </w:p>
    <w:p w14:paraId="1854B6D1" w14:textId="77777777" w:rsidR="007772C0" w:rsidRPr="005B1935" w:rsidRDefault="007772C0" w:rsidP="00030AE7">
      <w:pPr>
        <w:pStyle w:val="Tekstpodstawowy22"/>
        <w:keepNext/>
        <w:spacing w:before="120"/>
        <w:jc w:val="center"/>
        <w:rPr>
          <w:rFonts w:ascii="Lato Light" w:hAnsi="Lato Light" w:cs="Arial"/>
          <w:b/>
          <w:sz w:val="20"/>
        </w:rPr>
      </w:pPr>
      <w:r w:rsidRPr="005B1935">
        <w:rPr>
          <w:rFonts w:ascii="Lato Light" w:hAnsi="Lato Light" w:cs="Arial"/>
          <w:b/>
          <w:sz w:val="20"/>
        </w:rPr>
        <w:t>Poufność</w:t>
      </w:r>
    </w:p>
    <w:p w14:paraId="2731E8A6" w14:textId="2B55E047" w:rsidR="004641BC" w:rsidRPr="005B1935" w:rsidRDefault="004641BC" w:rsidP="00B00BEF">
      <w:pPr>
        <w:numPr>
          <w:ilvl w:val="0"/>
          <w:numId w:val="3"/>
        </w:numPr>
        <w:spacing w:before="120"/>
        <w:jc w:val="both"/>
        <w:rPr>
          <w:rFonts w:ascii="Lato Light" w:hAnsi="Lato Light" w:cs="Arial"/>
          <w:sz w:val="20"/>
          <w:szCs w:val="20"/>
        </w:rPr>
      </w:pPr>
      <w:r w:rsidRPr="005B1935">
        <w:rPr>
          <w:rFonts w:ascii="Lato Light" w:hAnsi="Lato Light" w:cs="Arial"/>
          <w:sz w:val="20"/>
          <w:szCs w:val="20"/>
        </w:rPr>
        <w:t>Przez “Informacje Poufne” należy rozumieć wszelkie informacje dotyczące Strony, przekazane lub ujawnione drugiej Stronie przed lub po podpisaniu Umowy, niezależnie od formy ich utrwalenia lub sposobu przekazania, lecz w każdym przypadku w</w:t>
      </w:r>
      <w:r w:rsidR="0024278D" w:rsidRPr="005B1935">
        <w:rPr>
          <w:rFonts w:ascii="Lato Light" w:hAnsi="Lato Light" w:cs="Arial"/>
          <w:sz w:val="20"/>
          <w:szCs w:val="20"/>
        </w:rPr>
        <w:t> </w:t>
      </w:r>
      <w:r w:rsidRPr="005B1935">
        <w:rPr>
          <w:rFonts w:ascii="Lato Light" w:hAnsi="Lato Light" w:cs="Arial"/>
          <w:sz w:val="20"/>
          <w:szCs w:val="20"/>
        </w:rPr>
        <w:t xml:space="preserve">związku z działaniami Stron niniejszej Umowy, przez Strony lub przez ich wspólników, doradców, pracowników, członków organów, kontrahentów, doradców prawnych, podmioty z nimi powiązane lub przez niekontrolowane lub inne podmioty z nimi związane, umową lub w jakikolwiek inny sposób, za wyjątkiem wyraźnie oznaczonych przez Stronę ujawniającą, jako niebędące Informacjami Poufnymi. Informacje Poufne obejmują w szczególności: </w:t>
      </w:r>
    </w:p>
    <w:p w14:paraId="29D94A85" w14:textId="70E60883" w:rsidR="005C6772" w:rsidRPr="005B1935" w:rsidRDefault="004641BC" w:rsidP="00BD7B0C">
      <w:pPr>
        <w:pStyle w:val="Akapitzlist"/>
        <w:numPr>
          <w:ilvl w:val="1"/>
          <w:numId w:val="26"/>
        </w:numPr>
        <w:spacing w:before="120"/>
        <w:jc w:val="both"/>
        <w:rPr>
          <w:rFonts w:ascii="Lato Light" w:hAnsi="Lato Light" w:cs="Arial"/>
          <w:sz w:val="20"/>
          <w:szCs w:val="20"/>
        </w:rPr>
      </w:pPr>
      <w:r w:rsidRPr="005B1935">
        <w:rPr>
          <w:rFonts w:ascii="Lato Light" w:hAnsi="Lato Light" w:cs="Arial"/>
          <w:sz w:val="20"/>
          <w:szCs w:val="20"/>
        </w:rPr>
        <w:t xml:space="preserve">wszelkie informacje o charakterze technicznym, technologicznym, handlowym lub organizacyjnym; </w:t>
      </w:r>
    </w:p>
    <w:p w14:paraId="40B6F39C" w14:textId="4A845945" w:rsidR="004641BC" w:rsidRPr="005B1935" w:rsidRDefault="004641BC" w:rsidP="00BD7B0C">
      <w:pPr>
        <w:pStyle w:val="Akapitzlist"/>
        <w:numPr>
          <w:ilvl w:val="1"/>
          <w:numId w:val="26"/>
        </w:numPr>
        <w:spacing w:before="120"/>
        <w:jc w:val="both"/>
        <w:rPr>
          <w:rFonts w:ascii="Lato Light" w:hAnsi="Lato Light" w:cs="Arial"/>
          <w:sz w:val="20"/>
          <w:szCs w:val="20"/>
        </w:rPr>
      </w:pPr>
      <w:r w:rsidRPr="005B1935">
        <w:rPr>
          <w:rFonts w:ascii="Lato Light" w:hAnsi="Lato Light" w:cs="Arial"/>
          <w:sz w:val="20"/>
          <w:szCs w:val="20"/>
        </w:rPr>
        <w:t xml:space="preserve">odnoszące się do sposobu prowadzenia działalności przez Strony, w tym dane dotyczące ich strategii, personelu, </w:t>
      </w:r>
      <w:r w:rsidR="004A4165" w:rsidRPr="005B1935">
        <w:rPr>
          <w:rFonts w:ascii="Lato Light" w:hAnsi="Lato Light" w:cs="Arial"/>
          <w:sz w:val="20"/>
          <w:szCs w:val="20"/>
        </w:rPr>
        <w:t xml:space="preserve">  </w:t>
      </w:r>
      <w:r w:rsidRPr="005B1935">
        <w:rPr>
          <w:rFonts w:ascii="Lato Light" w:hAnsi="Lato Light" w:cs="Arial"/>
          <w:sz w:val="20"/>
          <w:szCs w:val="20"/>
        </w:rPr>
        <w:t>kontrahentów, partnerów, spraw finansowych, przyszłych planów lub perspektyw;</w:t>
      </w:r>
    </w:p>
    <w:p w14:paraId="45AC7034" w14:textId="526198B6" w:rsidR="004641BC" w:rsidRPr="005B1935" w:rsidRDefault="004641BC" w:rsidP="00BD7B0C">
      <w:pPr>
        <w:pStyle w:val="Akapitzlist"/>
        <w:numPr>
          <w:ilvl w:val="1"/>
          <w:numId w:val="26"/>
        </w:numPr>
        <w:spacing w:before="120"/>
        <w:jc w:val="both"/>
        <w:rPr>
          <w:rFonts w:ascii="Lato Light" w:hAnsi="Lato Light" w:cs="Arial"/>
          <w:sz w:val="20"/>
          <w:szCs w:val="20"/>
        </w:rPr>
      </w:pPr>
      <w:r w:rsidRPr="005B1935">
        <w:rPr>
          <w:rFonts w:ascii="Lato Light" w:hAnsi="Lato Light" w:cs="Arial"/>
          <w:sz w:val="20"/>
          <w:szCs w:val="20"/>
        </w:rPr>
        <w:t xml:space="preserve">dotyczące wszelkich posiadanych przez Strony informacji, wiedzy, know-how, koncepcji kreatywnych, pomysłów, planów oraz założeń kampanii reklamowych i promocyjnych, danych finansowych, handlowych, technicznych, operacyjnych, </w:t>
      </w:r>
      <w:r w:rsidR="004A4165" w:rsidRPr="005B1935">
        <w:rPr>
          <w:rFonts w:ascii="Lato Light" w:hAnsi="Lato Light" w:cs="Arial"/>
          <w:sz w:val="20"/>
          <w:szCs w:val="20"/>
        </w:rPr>
        <w:br/>
      </w:r>
      <w:r w:rsidRPr="005B1935">
        <w:rPr>
          <w:rFonts w:ascii="Lato Light" w:hAnsi="Lato Light" w:cs="Arial"/>
          <w:sz w:val="20"/>
          <w:szCs w:val="20"/>
        </w:rPr>
        <w:t>a także badań, analiz, opracowań i planów dotyczących działalności Stron oraz ich klientów, kontrahentów i partnerów.</w:t>
      </w:r>
    </w:p>
    <w:p w14:paraId="03594E24" w14:textId="77544A0E" w:rsidR="004641BC" w:rsidRPr="005B1935" w:rsidRDefault="004641BC" w:rsidP="00B00BEF">
      <w:pPr>
        <w:numPr>
          <w:ilvl w:val="0"/>
          <w:numId w:val="3"/>
        </w:numPr>
        <w:spacing w:before="120"/>
        <w:jc w:val="both"/>
        <w:rPr>
          <w:rFonts w:ascii="Lato Light" w:hAnsi="Lato Light" w:cs="Arial"/>
          <w:sz w:val="20"/>
          <w:szCs w:val="20"/>
        </w:rPr>
      </w:pPr>
      <w:r w:rsidRPr="005B1935">
        <w:rPr>
          <w:rFonts w:ascii="Lato Light" w:hAnsi="Lato Light" w:cs="Arial"/>
          <w:sz w:val="20"/>
          <w:szCs w:val="20"/>
        </w:rPr>
        <w:t>Informacjami Poufnymi nie są takie informacje, które:</w:t>
      </w:r>
    </w:p>
    <w:p w14:paraId="141766FD" w14:textId="289E9E55" w:rsidR="004641BC" w:rsidRPr="005B1935" w:rsidRDefault="004641BC" w:rsidP="00BD7B0C">
      <w:pPr>
        <w:pStyle w:val="Akapitzlist"/>
        <w:numPr>
          <w:ilvl w:val="1"/>
          <w:numId w:val="27"/>
        </w:numPr>
        <w:spacing w:before="120"/>
        <w:jc w:val="both"/>
        <w:rPr>
          <w:rFonts w:ascii="Lato Light" w:hAnsi="Lato Light" w:cs="Arial"/>
          <w:sz w:val="20"/>
          <w:szCs w:val="20"/>
        </w:rPr>
      </w:pPr>
      <w:r w:rsidRPr="005B1935">
        <w:rPr>
          <w:rFonts w:ascii="Lato Light" w:hAnsi="Lato Light" w:cs="Arial"/>
          <w:sz w:val="20"/>
          <w:szCs w:val="20"/>
        </w:rPr>
        <w:t xml:space="preserve">są powszechnie znane, w szczególności, jeżeli zostały opublikowane lub powszechnie i publicznie udostępnione lub rozpowszechnione przez Stronę, której Informacje Poufne dotyczą, bez względu na to czy nastąpiło to przed czy po momencie ich ujawnienia, </w:t>
      </w:r>
    </w:p>
    <w:p w14:paraId="60D6BC51" w14:textId="70F3A617" w:rsidR="004641BC" w:rsidRPr="005B1935" w:rsidRDefault="004641BC" w:rsidP="00BD7B0C">
      <w:pPr>
        <w:pStyle w:val="Akapitzlist"/>
        <w:numPr>
          <w:ilvl w:val="1"/>
          <w:numId w:val="27"/>
        </w:numPr>
        <w:spacing w:before="120"/>
        <w:jc w:val="both"/>
        <w:rPr>
          <w:rFonts w:ascii="Lato Light" w:hAnsi="Lato Light" w:cs="Arial"/>
          <w:sz w:val="20"/>
          <w:szCs w:val="20"/>
        </w:rPr>
      </w:pPr>
      <w:r w:rsidRPr="005B1935">
        <w:rPr>
          <w:rFonts w:ascii="Lato Light" w:hAnsi="Lato Light" w:cs="Arial"/>
          <w:sz w:val="20"/>
          <w:szCs w:val="20"/>
        </w:rPr>
        <w:lastRenderedPageBreak/>
        <w:t xml:space="preserve">były znane Stronie przed ich udostępnieniem przez Stronę ujawniającą, </w:t>
      </w:r>
    </w:p>
    <w:p w14:paraId="29036969" w14:textId="07BCF7D4" w:rsidR="004641BC" w:rsidRPr="005B1935" w:rsidRDefault="004641BC" w:rsidP="00BD7B0C">
      <w:pPr>
        <w:pStyle w:val="Akapitzlist"/>
        <w:numPr>
          <w:ilvl w:val="1"/>
          <w:numId w:val="27"/>
        </w:numPr>
        <w:spacing w:before="120"/>
        <w:jc w:val="both"/>
        <w:rPr>
          <w:rFonts w:ascii="Lato Light" w:hAnsi="Lato Light" w:cs="Arial"/>
          <w:sz w:val="20"/>
          <w:szCs w:val="20"/>
        </w:rPr>
      </w:pPr>
      <w:r w:rsidRPr="005B1935">
        <w:rPr>
          <w:rFonts w:ascii="Lato Light" w:hAnsi="Lato Light" w:cs="Arial"/>
          <w:sz w:val="20"/>
          <w:szCs w:val="20"/>
        </w:rPr>
        <w:t xml:space="preserve">zostały udostępnione Stronie przez osoby trzecie, które uzyskały te informacje w sposób zgodny z prawem, a nie </w:t>
      </w:r>
      <w:r w:rsidR="004F7E62" w:rsidRPr="005B1935">
        <w:rPr>
          <w:rFonts w:ascii="Lato Light" w:hAnsi="Lato Light" w:cs="Arial"/>
          <w:sz w:val="20"/>
          <w:szCs w:val="20"/>
        </w:rPr>
        <w:br/>
      </w:r>
      <w:r w:rsidRPr="005B1935">
        <w:rPr>
          <w:rFonts w:ascii="Lato Light" w:hAnsi="Lato Light" w:cs="Arial"/>
          <w:sz w:val="20"/>
          <w:szCs w:val="20"/>
        </w:rPr>
        <w:t xml:space="preserve">w rezultacie naruszenia jakichkolwiek zobowiązań umownych lub prawnych. </w:t>
      </w:r>
    </w:p>
    <w:p w14:paraId="02EFAFE6" w14:textId="1889DDA2" w:rsidR="004641BC" w:rsidRPr="005B1935" w:rsidRDefault="004641BC" w:rsidP="00B00BEF">
      <w:pPr>
        <w:numPr>
          <w:ilvl w:val="0"/>
          <w:numId w:val="3"/>
        </w:numPr>
        <w:spacing w:before="120"/>
        <w:jc w:val="both"/>
        <w:rPr>
          <w:rFonts w:ascii="Lato Light" w:hAnsi="Lato Light" w:cs="Arial"/>
          <w:sz w:val="20"/>
          <w:szCs w:val="20"/>
        </w:rPr>
      </w:pPr>
      <w:r w:rsidRPr="005B1935">
        <w:rPr>
          <w:rFonts w:ascii="Lato Light" w:hAnsi="Lato Light" w:cs="Arial"/>
          <w:sz w:val="20"/>
          <w:szCs w:val="20"/>
        </w:rPr>
        <w:t>Strony zobowiązane są do zachowania w poufności wszelkich Informacji Poufnych udostępnionych w czasie wykonywania współpracy.</w:t>
      </w:r>
    </w:p>
    <w:p w14:paraId="403BBA5C" w14:textId="7C086185" w:rsidR="004641BC" w:rsidRPr="005B1935" w:rsidRDefault="004641BC" w:rsidP="00B00BEF">
      <w:pPr>
        <w:numPr>
          <w:ilvl w:val="0"/>
          <w:numId w:val="3"/>
        </w:numPr>
        <w:spacing w:before="120"/>
        <w:jc w:val="both"/>
        <w:rPr>
          <w:rFonts w:ascii="Lato Light" w:hAnsi="Lato Light" w:cs="Arial"/>
          <w:sz w:val="20"/>
          <w:szCs w:val="20"/>
        </w:rPr>
      </w:pPr>
      <w:r w:rsidRPr="005B1935">
        <w:rPr>
          <w:rFonts w:ascii="Lato Light" w:hAnsi="Lato Light" w:cs="Arial"/>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4E6930EB" w14:textId="68922B11" w:rsidR="004641BC" w:rsidRPr="005B1935" w:rsidRDefault="004641BC" w:rsidP="00B00BEF">
      <w:pPr>
        <w:numPr>
          <w:ilvl w:val="0"/>
          <w:numId w:val="3"/>
        </w:numPr>
        <w:spacing w:before="120"/>
        <w:jc w:val="both"/>
        <w:rPr>
          <w:rFonts w:ascii="Lato Light" w:hAnsi="Lato Light" w:cs="Arial"/>
          <w:sz w:val="20"/>
          <w:szCs w:val="20"/>
        </w:rPr>
      </w:pPr>
      <w:r w:rsidRPr="005B1935">
        <w:rPr>
          <w:rFonts w:ascii="Lato Light" w:hAnsi="Lato Light" w:cs="Arial"/>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34867B84" w14:textId="2A9BC649" w:rsidR="004641BC" w:rsidRPr="005B1935" w:rsidRDefault="004641BC" w:rsidP="00B00BEF">
      <w:pPr>
        <w:numPr>
          <w:ilvl w:val="0"/>
          <w:numId w:val="3"/>
        </w:numPr>
        <w:spacing w:before="120"/>
        <w:jc w:val="both"/>
        <w:rPr>
          <w:rFonts w:ascii="Lato Light" w:hAnsi="Lato Light" w:cs="Arial"/>
          <w:sz w:val="20"/>
          <w:szCs w:val="20"/>
        </w:rPr>
      </w:pPr>
      <w:r w:rsidRPr="005B1935">
        <w:rPr>
          <w:rFonts w:ascii="Lato Light" w:hAnsi="Lato Light" w:cs="Arial"/>
          <w:sz w:val="20"/>
          <w:szCs w:val="20"/>
        </w:rPr>
        <w:t xml:space="preserve">Informacje Poufne będą wykorzystywane przez Strony wyłącznie w zakresie bezpośrednio związanym z wykonywaniem obowiązków wynikających z umów zawartych pomiędzy Stronami. </w:t>
      </w:r>
    </w:p>
    <w:p w14:paraId="263D501F" w14:textId="0AEFF8CC" w:rsidR="004641BC" w:rsidRPr="005B1935" w:rsidRDefault="004641BC" w:rsidP="00B00BEF">
      <w:pPr>
        <w:numPr>
          <w:ilvl w:val="0"/>
          <w:numId w:val="3"/>
        </w:numPr>
        <w:spacing w:before="120"/>
        <w:jc w:val="both"/>
        <w:rPr>
          <w:rFonts w:ascii="Lato Light" w:hAnsi="Lato Light" w:cs="Arial"/>
          <w:sz w:val="20"/>
          <w:szCs w:val="20"/>
        </w:rPr>
      </w:pPr>
      <w:r w:rsidRPr="005B1935">
        <w:rPr>
          <w:rFonts w:ascii="Lato Light" w:hAnsi="Lato Light" w:cs="Arial"/>
          <w:sz w:val="20"/>
          <w:szCs w:val="20"/>
        </w:rPr>
        <w:t xml:space="preserve">Strony niniejszym ustalają, że zobowiązanie do zachowania w poufności Informacji Poufnych obejmuje między innymi: </w:t>
      </w:r>
    </w:p>
    <w:p w14:paraId="19376E96" w14:textId="2A7F83F5" w:rsidR="004641BC" w:rsidRPr="005B1935" w:rsidRDefault="004641BC" w:rsidP="00BD7B0C">
      <w:pPr>
        <w:pStyle w:val="Akapitzlist"/>
        <w:numPr>
          <w:ilvl w:val="1"/>
          <w:numId w:val="24"/>
        </w:numPr>
        <w:spacing w:before="120"/>
        <w:jc w:val="both"/>
        <w:rPr>
          <w:rFonts w:ascii="Lato Light" w:hAnsi="Lato Light" w:cs="Arial"/>
          <w:sz w:val="20"/>
          <w:szCs w:val="20"/>
        </w:rPr>
      </w:pPr>
      <w:r w:rsidRPr="005B1935">
        <w:rPr>
          <w:rFonts w:ascii="Lato Light" w:hAnsi="Lato Light" w:cs="Arial"/>
          <w:sz w:val="20"/>
          <w:szCs w:val="20"/>
        </w:rPr>
        <w:t>zakaz rozpowszechniania, kopiowania lub dystrybucji Informacji Poufnych osobom trzecim oraz nieupoważnionym pracownikom lub współpracownikom Stron;</w:t>
      </w:r>
    </w:p>
    <w:p w14:paraId="7E9A223E" w14:textId="429840FC" w:rsidR="004641BC" w:rsidRPr="005B1935" w:rsidRDefault="004641BC" w:rsidP="00BD7B0C">
      <w:pPr>
        <w:pStyle w:val="Akapitzlist"/>
        <w:numPr>
          <w:ilvl w:val="1"/>
          <w:numId w:val="24"/>
        </w:numPr>
        <w:spacing w:before="120"/>
        <w:jc w:val="both"/>
        <w:rPr>
          <w:rFonts w:ascii="Lato Light" w:hAnsi="Lato Light" w:cs="Arial"/>
          <w:sz w:val="20"/>
          <w:szCs w:val="20"/>
        </w:rPr>
      </w:pPr>
      <w:r w:rsidRPr="005B1935">
        <w:rPr>
          <w:rFonts w:ascii="Lato Light" w:hAnsi="Lato Light" w:cs="Arial"/>
          <w:sz w:val="20"/>
          <w:szCs w:val="20"/>
        </w:rPr>
        <w:t xml:space="preserve">zakaz ujawniania Informacji Poufnych lub udostępniania ich osobom trzecim oraz nieupoważnionym pracownikom lub współpracownikom Stron; </w:t>
      </w:r>
    </w:p>
    <w:p w14:paraId="7A2095BD" w14:textId="44AA6789" w:rsidR="004641BC" w:rsidRPr="005B1935" w:rsidRDefault="004641BC" w:rsidP="00BD7B0C">
      <w:pPr>
        <w:pStyle w:val="Akapitzlist"/>
        <w:numPr>
          <w:ilvl w:val="1"/>
          <w:numId w:val="24"/>
        </w:numPr>
        <w:spacing w:before="120"/>
        <w:jc w:val="both"/>
        <w:rPr>
          <w:rFonts w:ascii="Lato Light" w:hAnsi="Lato Light" w:cs="Arial"/>
          <w:sz w:val="20"/>
          <w:szCs w:val="20"/>
        </w:rPr>
      </w:pPr>
      <w:r w:rsidRPr="005B1935">
        <w:rPr>
          <w:rFonts w:ascii="Lato Light" w:hAnsi="Lato Light" w:cs="Arial"/>
          <w:sz w:val="20"/>
          <w:szCs w:val="20"/>
        </w:rPr>
        <w:t xml:space="preserve">zakaz przekazywania Informacji Poufnych osobom trzecim oraz nieupoważnionym pracownikom lub współpracownikom Stron; </w:t>
      </w:r>
    </w:p>
    <w:p w14:paraId="4F1D5F2F" w14:textId="7FCBFE4F" w:rsidR="004641BC" w:rsidRPr="005B1935" w:rsidRDefault="004641BC" w:rsidP="00BD7B0C">
      <w:pPr>
        <w:pStyle w:val="Akapitzlist"/>
        <w:numPr>
          <w:ilvl w:val="1"/>
          <w:numId w:val="24"/>
        </w:numPr>
        <w:spacing w:before="120"/>
        <w:jc w:val="both"/>
        <w:rPr>
          <w:rFonts w:ascii="Lato Light" w:hAnsi="Lato Light" w:cs="Arial"/>
          <w:sz w:val="20"/>
          <w:szCs w:val="20"/>
        </w:rPr>
      </w:pPr>
      <w:r w:rsidRPr="005B1935">
        <w:rPr>
          <w:rFonts w:ascii="Lato Light" w:hAnsi="Lato Light" w:cs="Arial"/>
          <w:sz w:val="20"/>
          <w:szCs w:val="20"/>
        </w:rPr>
        <w:t xml:space="preserve">zakaz potwierdzania lub składania komentarzy dotyczących Informacji Poufnych wobec osób trzecich lub </w:t>
      </w:r>
      <w:r w:rsidR="004A4165" w:rsidRPr="005B1935">
        <w:rPr>
          <w:rFonts w:ascii="Lato Light" w:hAnsi="Lato Light" w:cs="Arial"/>
          <w:sz w:val="20"/>
          <w:szCs w:val="20"/>
        </w:rPr>
        <w:t xml:space="preserve"> </w:t>
      </w:r>
      <w:r w:rsidRPr="005B1935">
        <w:rPr>
          <w:rFonts w:ascii="Lato Light" w:hAnsi="Lato Light" w:cs="Arial"/>
          <w:sz w:val="20"/>
          <w:szCs w:val="20"/>
        </w:rPr>
        <w:t xml:space="preserve">nieupoważnionych pracowników lub współpracowników Stron; </w:t>
      </w:r>
    </w:p>
    <w:p w14:paraId="34D95ABA" w14:textId="323CA448" w:rsidR="004641BC" w:rsidRPr="005B1935" w:rsidRDefault="004641BC" w:rsidP="00BD7B0C">
      <w:pPr>
        <w:pStyle w:val="Akapitzlist"/>
        <w:numPr>
          <w:ilvl w:val="1"/>
          <w:numId w:val="24"/>
        </w:numPr>
        <w:spacing w:before="120"/>
        <w:jc w:val="both"/>
        <w:rPr>
          <w:rFonts w:ascii="Lato Light" w:hAnsi="Lato Light" w:cs="Arial"/>
          <w:sz w:val="20"/>
          <w:szCs w:val="20"/>
        </w:rPr>
      </w:pPr>
      <w:r w:rsidRPr="005B1935">
        <w:rPr>
          <w:rFonts w:ascii="Lato Light" w:hAnsi="Lato Light" w:cs="Arial"/>
          <w:sz w:val="20"/>
          <w:szCs w:val="20"/>
        </w:rPr>
        <w:t>zakaz wykorzystywania lub posługiwania się Informacjami Poufnymi w celu uzyskania korzyści przez Strony lub osoby trzecie.</w:t>
      </w:r>
    </w:p>
    <w:p w14:paraId="117A6472" w14:textId="5AD78291" w:rsidR="004641BC" w:rsidRPr="005B1935" w:rsidRDefault="004641BC" w:rsidP="00B00BEF">
      <w:pPr>
        <w:numPr>
          <w:ilvl w:val="0"/>
          <w:numId w:val="3"/>
        </w:numPr>
        <w:spacing w:before="120"/>
        <w:jc w:val="both"/>
        <w:rPr>
          <w:rFonts w:ascii="Lato Light" w:hAnsi="Lato Light" w:cs="Arial"/>
          <w:sz w:val="20"/>
          <w:szCs w:val="20"/>
        </w:rPr>
      </w:pPr>
      <w:r w:rsidRPr="005B1935">
        <w:rPr>
          <w:rFonts w:ascii="Lato Light" w:hAnsi="Lato Light" w:cs="Arial"/>
          <w:sz w:val="20"/>
          <w:szCs w:val="20"/>
        </w:rPr>
        <w:t xml:space="preserve"> Obowiązek zachowania poufności nie obejmuje przypadku: </w:t>
      </w:r>
    </w:p>
    <w:p w14:paraId="1F6C18D9" w14:textId="253C1A2E" w:rsidR="004641BC" w:rsidRPr="005B1935" w:rsidRDefault="004641BC" w:rsidP="00BD7B0C">
      <w:pPr>
        <w:pStyle w:val="Akapitzlist"/>
        <w:numPr>
          <w:ilvl w:val="0"/>
          <w:numId w:val="25"/>
        </w:numPr>
        <w:spacing w:before="120"/>
        <w:jc w:val="both"/>
        <w:rPr>
          <w:rFonts w:ascii="Lato Light" w:hAnsi="Lato Light" w:cs="Arial"/>
          <w:sz w:val="20"/>
          <w:szCs w:val="20"/>
        </w:rPr>
      </w:pPr>
      <w:r w:rsidRPr="005B1935">
        <w:rPr>
          <w:rFonts w:ascii="Lato Light" w:hAnsi="Lato Light" w:cs="Arial"/>
          <w:sz w:val="20"/>
          <w:szCs w:val="20"/>
        </w:rPr>
        <w:t xml:space="preserve">ujawnienia Informacji Poufnych na rzecz podmiotów wchodzących w skład grupy kapitałowej, do której Strona należy </w:t>
      </w:r>
      <w:r w:rsidR="004F7E62" w:rsidRPr="005B1935">
        <w:rPr>
          <w:rFonts w:ascii="Lato Light" w:hAnsi="Lato Light" w:cs="Arial"/>
          <w:sz w:val="20"/>
          <w:szCs w:val="20"/>
        </w:rPr>
        <w:br/>
      </w:r>
      <w:r w:rsidRPr="005B1935">
        <w:rPr>
          <w:rFonts w:ascii="Lato Light" w:hAnsi="Lato Light" w:cs="Arial"/>
          <w:sz w:val="20"/>
          <w:szCs w:val="20"/>
        </w:rPr>
        <w:t>w tym spółek powiązanych ze Stroną, oraz podmiotów świadczących usługi na rzecz Strony, w szczególności w zakresie świadczenia pomocy prawnej, audytu na podstawie zawartych umów;</w:t>
      </w:r>
    </w:p>
    <w:p w14:paraId="1101EF7D" w14:textId="3B47925D" w:rsidR="004641BC" w:rsidRPr="005B1935" w:rsidRDefault="004641BC" w:rsidP="00BD7B0C">
      <w:pPr>
        <w:pStyle w:val="Akapitzlist"/>
        <w:numPr>
          <w:ilvl w:val="0"/>
          <w:numId w:val="25"/>
        </w:numPr>
        <w:spacing w:before="120"/>
        <w:jc w:val="both"/>
        <w:rPr>
          <w:rFonts w:ascii="Lato Light" w:hAnsi="Lato Light" w:cs="Arial"/>
          <w:sz w:val="20"/>
          <w:szCs w:val="20"/>
        </w:rPr>
      </w:pPr>
      <w:r w:rsidRPr="005B1935">
        <w:rPr>
          <w:rFonts w:ascii="Lato Light" w:hAnsi="Lato Light" w:cs="Arial"/>
          <w:sz w:val="20"/>
          <w:szCs w:val="20"/>
        </w:rPr>
        <w:t xml:space="preserve">ujawnienia informacji podmiotom uprawnionym na podstawie powszechnie obowiązujących przepisów, w tym na żądanie uprawnionych organów lub w związku z prowadzonym postępowaniem sądowym, sądowo-administracyjnym lub administracyjnym; </w:t>
      </w:r>
    </w:p>
    <w:p w14:paraId="124D39CC" w14:textId="196B8617" w:rsidR="004641BC" w:rsidRPr="005B1935" w:rsidRDefault="004641BC" w:rsidP="00BD7B0C">
      <w:pPr>
        <w:pStyle w:val="Akapitzlist"/>
        <w:numPr>
          <w:ilvl w:val="0"/>
          <w:numId w:val="25"/>
        </w:numPr>
        <w:spacing w:before="120"/>
        <w:jc w:val="both"/>
        <w:rPr>
          <w:rFonts w:ascii="Lato Light" w:hAnsi="Lato Light" w:cs="Arial"/>
          <w:sz w:val="20"/>
          <w:szCs w:val="20"/>
        </w:rPr>
      </w:pPr>
      <w:r w:rsidRPr="005B1935">
        <w:rPr>
          <w:rFonts w:ascii="Lato Light" w:hAnsi="Lato Light" w:cs="Arial"/>
          <w:sz w:val="20"/>
          <w:szCs w:val="20"/>
        </w:rPr>
        <w:t>ujawnienia informacji po uzyskaniu uprzedniej zgody Strony Ujawniającej udzielonej na piśmie.</w:t>
      </w:r>
    </w:p>
    <w:p w14:paraId="43B35F5D" w14:textId="77777777" w:rsidR="004641BC" w:rsidRPr="005B1935" w:rsidRDefault="004641BC" w:rsidP="00F14B73">
      <w:pPr>
        <w:numPr>
          <w:ilvl w:val="0"/>
          <w:numId w:val="3"/>
        </w:numPr>
        <w:spacing w:before="120"/>
        <w:ind w:left="357"/>
        <w:jc w:val="both"/>
        <w:rPr>
          <w:rFonts w:ascii="Lato Light" w:hAnsi="Lato Light" w:cs="Arial"/>
          <w:sz w:val="20"/>
          <w:szCs w:val="20"/>
        </w:rPr>
      </w:pPr>
      <w:r w:rsidRPr="005B1935">
        <w:rPr>
          <w:rFonts w:ascii="Lato Light" w:hAnsi="Lato Light" w:cs="Arial"/>
          <w:sz w:val="20"/>
          <w:szCs w:val="20"/>
        </w:rPr>
        <w:t xml:space="preserve">Z tytułu naruszenia postanowień Umowy poprzez ujawnienie Informacji Poufnych osobom trzecim wbrew postanowieniom Umowy, Strona, która dopuściła się naruszenia zobowiązana będzie do wyrównania szkody powstałej z tego tytułu. </w:t>
      </w:r>
    </w:p>
    <w:p w14:paraId="4FCA32E9" w14:textId="51AEC2D1" w:rsidR="004641BC" w:rsidRPr="005B1935" w:rsidRDefault="004641BC" w:rsidP="00F14B73">
      <w:pPr>
        <w:numPr>
          <w:ilvl w:val="0"/>
          <w:numId w:val="3"/>
        </w:numPr>
        <w:spacing w:before="120"/>
        <w:ind w:left="357"/>
        <w:jc w:val="both"/>
        <w:rPr>
          <w:rFonts w:ascii="Lato Light" w:hAnsi="Lato Light" w:cs="Arial"/>
          <w:sz w:val="20"/>
          <w:szCs w:val="20"/>
        </w:rPr>
      </w:pPr>
      <w:r w:rsidRPr="005B1935">
        <w:rPr>
          <w:rFonts w:ascii="Lato Light" w:hAnsi="Lato Light" w:cs="Arial"/>
          <w:sz w:val="20"/>
          <w:szCs w:val="20"/>
        </w:rPr>
        <w:t xml:space="preserve">Na podstawie Umowy nie dochodzi do przeniesienia praw do Informacji Poufnych przekazanych przez druga Stronę lub od niej uzyskanych. </w:t>
      </w:r>
    </w:p>
    <w:p w14:paraId="1B100723" w14:textId="38351816" w:rsidR="004641BC" w:rsidRPr="005B1935" w:rsidRDefault="004641BC" w:rsidP="00F14B73">
      <w:pPr>
        <w:numPr>
          <w:ilvl w:val="0"/>
          <w:numId w:val="3"/>
        </w:numPr>
        <w:spacing w:before="120"/>
        <w:ind w:left="357"/>
        <w:jc w:val="both"/>
        <w:rPr>
          <w:rFonts w:ascii="Lato Light" w:hAnsi="Lato Light" w:cs="Arial"/>
          <w:sz w:val="20"/>
          <w:szCs w:val="20"/>
        </w:rPr>
      </w:pPr>
      <w:r w:rsidRPr="005B1935">
        <w:rPr>
          <w:rFonts w:ascii="Lato Light" w:hAnsi="Lato Light" w:cs="Arial"/>
          <w:sz w:val="20"/>
          <w:szCs w:val="20"/>
        </w:rPr>
        <w:t xml:space="preserve">Umowa nie stanowi zobowiązania dla żadnej ze Stron do udostępniania Informacji Poufnych drugiej Stronie. </w:t>
      </w:r>
    </w:p>
    <w:p w14:paraId="50EE922B" w14:textId="1B2C6C94" w:rsidR="004641BC" w:rsidRPr="005B1935" w:rsidRDefault="004641BC" w:rsidP="00F14B73">
      <w:pPr>
        <w:numPr>
          <w:ilvl w:val="0"/>
          <w:numId w:val="3"/>
        </w:numPr>
        <w:spacing w:before="120"/>
        <w:ind w:left="357"/>
        <w:jc w:val="both"/>
        <w:rPr>
          <w:rFonts w:ascii="Lato Light" w:hAnsi="Lato Light" w:cs="Arial"/>
          <w:sz w:val="20"/>
          <w:szCs w:val="20"/>
        </w:rPr>
      </w:pPr>
      <w:r w:rsidRPr="005B1935">
        <w:rPr>
          <w:rFonts w:ascii="Lato Light" w:hAnsi="Lato Light" w:cs="Arial"/>
          <w:sz w:val="20"/>
          <w:szCs w:val="20"/>
        </w:rPr>
        <w:t xml:space="preserve">Po rozwiązaniu Umowy Strony zobowiązane są do zachowania w tajemnicy Informacji Poufnych uzyskanych na podstawie jej postanowień i w trakcie jej obowiązywania. </w:t>
      </w:r>
    </w:p>
    <w:p w14:paraId="07CA449D" w14:textId="6D114C79"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xml:space="preserve">§ </w:t>
      </w:r>
      <w:r w:rsidR="005C6772" w:rsidRPr="005B1935">
        <w:rPr>
          <w:rFonts w:ascii="Lato Light" w:hAnsi="Lato Light" w:cs="Arial"/>
          <w:b/>
          <w:sz w:val="20"/>
          <w:szCs w:val="20"/>
        </w:rPr>
        <w:t>7</w:t>
      </w:r>
    </w:p>
    <w:p w14:paraId="75B6EB49"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Procedury Odbioru</w:t>
      </w:r>
    </w:p>
    <w:p w14:paraId="50327987" w14:textId="3533945F" w:rsidR="005C6772" w:rsidRPr="005B1935" w:rsidRDefault="005C6772" w:rsidP="0037161C">
      <w:pPr>
        <w:numPr>
          <w:ilvl w:val="0"/>
          <w:numId w:val="14"/>
        </w:numPr>
        <w:suppressAutoHyphens/>
        <w:spacing w:before="120"/>
        <w:jc w:val="both"/>
        <w:rPr>
          <w:rFonts w:ascii="Lato Light" w:hAnsi="Lato Light" w:cs="Arial"/>
          <w:sz w:val="20"/>
          <w:szCs w:val="20"/>
          <w:lang w:eastAsia="ar-SA"/>
        </w:rPr>
      </w:pPr>
      <w:r w:rsidRPr="005B1935">
        <w:rPr>
          <w:rFonts w:ascii="Lato Light" w:hAnsi="Lato Light" w:cs="Arial"/>
          <w:sz w:val="20"/>
          <w:szCs w:val="20"/>
          <w:lang w:eastAsia="ar-SA"/>
        </w:rPr>
        <w:t>Podstawą odbioru Przedmiotu Zamówienia w ramach Zamówienia Jednostkowego, będzie każdorazowo potwierdzony przez Zamawiającego dokument przyjęcia dostawy</w:t>
      </w:r>
      <w:r w:rsidR="004F7E62" w:rsidRPr="005B1935">
        <w:rPr>
          <w:rFonts w:ascii="Lato Light" w:hAnsi="Lato Light" w:cs="Arial"/>
          <w:sz w:val="20"/>
          <w:szCs w:val="20"/>
          <w:lang w:eastAsia="ar-SA"/>
        </w:rPr>
        <w:t xml:space="preserve"> (WZ)</w:t>
      </w:r>
      <w:r w:rsidRPr="005B1935">
        <w:rPr>
          <w:rFonts w:ascii="Lato Light" w:hAnsi="Lato Light" w:cs="Arial"/>
          <w:sz w:val="20"/>
          <w:szCs w:val="20"/>
          <w:lang w:eastAsia="ar-SA"/>
        </w:rPr>
        <w:t xml:space="preserve">. </w:t>
      </w:r>
    </w:p>
    <w:p w14:paraId="3B6D132C" w14:textId="08176D13" w:rsidR="005C6772" w:rsidRPr="005B1935" w:rsidRDefault="00B97B22" w:rsidP="0037161C">
      <w:pPr>
        <w:numPr>
          <w:ilvl w:val="0"/>
          <w:numId w:val="14"/>
        </w:numPr>
        <w:suppressAutoHyphens/>
        <w:spacing w:before="120"/>
        <w:jc w:val="both"/>
        <w:rPr>
          <w:rFonts w:ascii="Lato Light" w:hAnsi="Lato Light" w:cs="Arial"/>
          <w:sz w:val="20"/>
          <w:szCs w:val="20"/>
          <w:lang w:eastAsia="ar-SA"/>
        </w:rPr>
      </w:pPr>
      <w:r w:rsidRPr="005B1935">
        <w:rPr>
          <w:rFonts w:ascii="Lato Light" w:hAnsi="Lato Light" w:cs="Arial"/>
          <w:sz w:val="20"/>
          <w:szCs w:val="20"/>
          <w:lang w:eastAsia="ar-SA"/>
        </w:rPr>
        <w:lastRenderedPageBreak/>
        <w:t>Dostawca</w:t>
      </w:r>
      <w:r w:rsidR="00600529" w:rsidRPr="005B1935">
        <w:rPr>
          <w:rFonts w:ascii="Lato Light" w:hAnsi="Lato Light" w:cs="Arial"/>
          <w:sz w:val="20"/>
          <w:szCs w:val="20"/>
          <w:lang w:eastAsia="ar-SA"/>
        </w:rPr>
        <w:t xml:space="preserve"> </w:t>
      </w:r>
      <w:r w:rsidR="005C6772" w:rsidRPr="005B1935">
        <w:rPr>
          <w:rFonts w:ascii="Lato Light" w:hAnsi="Lato Light" w:cs="Arial"/>
          <w:sz w:val="20"/>
          <w:szCs w:val="20"/>
          <w:lang w:eastAsia="ar-SA"/>
        </w:rPr>
        <w:t>ponosi ryzyko uszkodzenia lub utraty przedmiotu zamówienia do czasu podpisania dokumentu przyjęcia dostawy</w:t>
      </w:r>
      <w:r w:rsidR="004F7E62" w:rsidRPr="005B1935">
        <w:rPr>
          <w:rFonts w:ascii="Lato Light" w:hAnsi="Lato Light" w:cs="Arial"/>
          <w:sz w:val="20"/>
          <w:szCs w:val="20"/>
          <w:lang w:eastAsia="ar-SA"/>
        </w:rPr>
        <w:t xml:space="preserve"> (WZ)</w:t>
      </w:r>
      <w:r w:rsidR="005C6772" w:rsidRPr="005B1935">
        <w:rPr>
          <w:rFonts w:ascii="Lato Light" w:hAnsi="Lato Light" w:cs="Arial"/>
          <w:sz w:val="20"/>
          <w:szCs w:val="20"/>
          <w:lang w:eastAsia="ar-SA"/>
        </w:rPr>
        <w:t>.</w:t>
      </w:r>
    </w:p>
    <w:p w14:paraId="628564BC" w14:textId="124D4493" w:rsidR="005C6772" w:rsidRPr="005B1935" w:rsidRDefault="005C6772" w:rsidP="0037161C">
      <w:pPr>
        <w:numPr>
          <w:ilvl w:val="0"/>
          <w:numId w:val="14"/>
        </w:numPr>
        <w:suppressAutoHyphens/>
        <w:spacing w:before="120"/>
        <w:jc w:val="both"/>
        <w:rPr>
          <w:rFonts w:ascii="Lato Light" w:hAnsi="Lato Light" w:cs="Arial"/>
          <w:sz w:val="20"/>
          <w:szCs w:val="20"/>
          <w:lang w:eastAsia="ar-SA"/>
        </w:rPr>
      </w:pPr>
      <w:r w:rsidRPr="005B1935">
        <w:rPr>
          <w:rFonts w:ascii="Lato Light" w:hAnsi="Lato Light" w:cs="Arial"/>
          <w:sz w:val="20"/>
          <w:szCs w:val="20"/>
          <w:lang w:eastAsia="ar-SA"/>
        </w:rPr>
        <w:t xml:space="preserve">Każdy dokument przyjęcia dostawy, będzie wystawiony w 2 jednobrzmiących egzemplarzach (jeden egzemplarz dla </w:t>
      </w:r>
      <w:r w:rsidR="00B97B22" w:rsidRPr="005B1935">
        <w:rPr>
          <w:rFonts w:ascii="Lato Light" w:hAnsi="Lato Light" w:cs="Arial"/>
          <w:sz w:val="20"/>
          <w:szCs w:val="20"/>
          <w:lang w:eastAsia="ar-SA"/>
        </w:rPr>
        <w:t>Dostawcy</w:t>
      </w:r>
      <w:r w:rsidR="00600529" w:rsidRPr="005B1935">
        <w:rPr>
          <w:rFonts w:ascii="Lato Light" w:hAnsi="Lato Light" w:cs="Arial"/>
          <w:sz w:val="20"/>
          <w:szCs w:val="20"/>
          <w:lang w:eastAsia="ar-SA"/>
        </w:rPr>
        <w:t xml:space="preserve"> </w:t>
      </w:r>
      <w:r w:rsidRPr="005B1935">
        <w:rPr>
          <w:rFonts w:ascii="Lato Light" w:hAnsi="Lato Light" w:cs="Arial"/>
          <w:sz w:val="20"/>
          <w:szCs w:val="20"/>
          <w:lang w:eastAsia="ar-SA"/>
        </w:rPr>
        <w:t>i jeden egzemplarz dla Zamawiającego), po stwierdzeniu, że dostarczony przedmiot zamówienia odpowiada wymogom Umowy</w:t>
      </w:r>
      <w:r w:rsidR="00163FA8" w:rsidRPr="005B1935">
        <w:rPr>
          <w:rFonts w:ascii="Lato Light" w:hAnsi="Lato Light" w:cs="Arial"/>
          <w:sz w:val="20"/>
          <w:szCs w:val="20"/>
          <w:lang w:eastAsia="ar-SA"/>
        </w:rPr>
        <w:t>.</w:t>
      </w:r>
    </w:p>
    <w:p w14:paraId="327673C3" w14:textId="07DF65FD" w:rsidR="005C6772" w:rsidRPr="005B1935" w:rsidRDefault="005C6772" w:rsidP="0037161C">
      <w:pPr>
        <w:numPr>
          <w:ilvl w:val="0"/>
          <w:numId w:val="14"/>
        </w:numPr>
        <w:spacing w:before="60" w:after="120" w:line="276" w:lineRule="auto"/>
        <w:jc w:val="both"/>
        <w:rPr>
          <w:rFonts w:ascii="Lato Light" w:hAnsi="Lato Light" w:cs="Arial"/>
          <w:sz w:val="20"/>
          <w:szCs w:val="20"/>
          <w:lang w:eastAsia="ar-SA"/>
        </w:rPr>
      </w:pPr>
      <w:r w:rsidRPr="005B1935">
        <w:rPr>
          <w:rFonts w:ascii="Lato Light" w:hAnsi="Lato Light" w:cs="Arial"/>
          <w:sz w:val="20"/>
          <w:szCs w:val="20"/>
          <w:lang w:eastAsia="ar-SA"/>
        </w:rPr>
        <w:t xml:space="preserve">Jeżeli w czasie odbioru stwierdzone zostaną wady ilościowe lub/i jakościowe Przedmiotu Zamówienia, Zamawiający dokona odbioru prawidłowo wykonanej części dostawy oraz przekaże </w:t>
      </w:r>
      <w:r w:rsidR="00B97B22" w:rsidRPr="005B1935">
        <w:rPr>
          <w:rFonts w:ascii="Lato Light" w:hAnsi="Lato Light" w:cs="Arial"/>
          <w:sz w:val="20"/>
          <w:szCs w:val="20"/>
          <w:lang w:eastAsia="ar-SA"/>
        </w:rPr>
        <w:t>Dostawcy</w:t>
      </w:r>
      <w:r w:rsidR="00600529" w:rsidRPr="005B1935">
        <w:rPr>
          <w:rFonts w:ascii="Lato Light" w:hAnsi="Lato Light" w:cs="Arial"/>
          <w:sz w:val="20"/>
          <w:szCs w:val="20"/>
          <w:lang w:eastAsia="ar-SA"/>
        </w:rPr>
        <w:t xml:space="preserve"> </w:t>
      </w:r>
      <w:r w:rsidRPr="005B1935">
        <w:rPr>
          <w:rFonts w:ascii="Lato Light" w:hAnsi="Lato Light" w:cs="Arial"/>
          <w:sz w:val="20"/>
          <w:szCs w:val="20"/>
          <w:lang w:eastAsia="ar-SA"/>
        </w:rPr>
        <w:t xml:space="preserve">na piśmie, w dokumencie przyjęcia dostawy dostrzeżone wady Przedmiotu Zamówienia wyznaczając termin na ich usunięcie, co nie wyklucza uprawnienia Zamawiającego do naliczenia kar umownych, o których mowa w § 10 ust. 1 pkt. 3 Umowy. </w:t>
      </w:r>
    </w:p>
    <w:p w14:paraId="0543D629" w14:textId="2959985A" w:rsidR="005C6772" w:rsidRPr="005B1935" w:rsidRDefault="005C6772" w:rsidP="0037161C">
      <w:pPr>
        <w:numPr>
          <w:ilvl w:val="0"/>
          <w:numId w:val="14"/>
        </w:numPr>
        <w:spacing w:before="60" w:after="120" w:line="276" w:lineRule="auto"/>
        <w:jc w:val="both"/>
        <w:rPr>
          <w:rFonts w:ascii="Lato Light" w:hAnsi="Lato Light" w:cs="Arial"/>
          <w:sz w:val="20"/>
          <w:szCs w:val="20"/>
          <w:lang w:eastAsia="ar-SA"/>
        </w:rPr>
      </w:pPr>
      <w:r w:rsidRPr="005B1935">
        <w:rPr>
          <w:rFonts w:ascii="Lato Light" w:hAnsi="Lato Light" w:cs="Arial"/>
          <w:sz w:val="20"/>
          <w:szCs w:val="20"/>
          <w:lang w:eastAsia="ar-SA"/>
        </w:rPr>
        <w:t xml:space="preserve">W przypadku gdy </w:t>
      </w:r>
      <w:r w:rsidR="00B97B22" w:rsidRPr="005B1935">
        <w:rPr>
          <w:rFonts w:ascii="Lato Light" w:hAnsi="Lato Light" w:cs="Arial"/>
          <w:sz w:val="20"/>
          <w:szCs w:val="20"/>
          <w:lang w:eastAsia="ar-SA"/>
        </w:rPr>
        <w:t>Dostawca</w:t>
      </w:r>
      <w:r w:rsidR="00600529" w:rsidRPr="005B1935">
        <w:rPr>
          <w:rFonts w:ascii="Lato Light" w:hAnsi="Lato Light" w:cs="Arial"/>
          <w:sz w:val="20"/>
          <w:szCs w:val="20"/>
          <w:lang w:eastAsia="ar-SA"/>
        </w:rPr>
        <w:t xml:space="preserve"> </w:t>
      </w:r>
      <w:r w:rsidRPr="005B1935">
        <w:rPr>
          <w:rFonts w:ascii="Lato Light" w:hAnsi="Lato Light" w:cs="Arial"/>
          <w:sz w:val="20"/>
          <w:szCs w:val="20"/>
          <w:lang w:eastAsia="ar-SA"/>
        </w:rPr>
        <w:t xml:space="preserve">nie dostarczy Przedmiotu Zamówienia w ustalonych terminach lub gdy wskutek reklamacji nie dokona wymiany wadliwego Przedmiotu Zamówienia na wolny od wad lub/i nie dokona uzupełnienia brakującego asortymentu Zamawiający ma prawo dokonać zakupu u innego </w:t>
      </w:r>
      <w:r w:rsidR="00B97B22" w:rsidRPr="005B1935">
        <w:rPr>
          <w:rFonts w:ascii="Lato Light" w:hAnsi="Lato Light" w:cs="Arial"/>
          <w:sz w:val="20"/>
          <w:szCs w:val="20"/>
          <w:lang w:eastAsia="ar-SA"/>
        </w:rPr>
        <w:t>Dostawcy</w:t>
      </w:r>
      <w:r w:rsidR="00600529" w:rsidRPr="005B1935">
        <w:rPr>
          <w:rFonts w:ascii="Lato Light" w:hAnsi="Lato Light" w:cs="Arial"/>
          <w:sz w:val="20"/>
          <w:szCs w:val="20"/>
          <w:lang w:eastAsia="ar-SA"/>
        </w:rPr>
        <w:t xml:space="preserve"> </w:t>
      </w:r>
      <w:r w:rsidRPr="005B1935">
        <w:rPr>
          <w:rFonts w:ascii="Lato Light" w:hAnsi="Lato Light" w:cs="Arial"/>
          <w:sz w:val="20"/>
          <w:szCs w:val="20"/>
          <w:lang w:eastAsia="ar-SA"/>
        </w:rPr>
        <w:t xml:space="preserve">w asortymencie i ilościach odpowiadających niezrealizowanej/niewymienionej dostawie i odstąpić od realizacji złożonego Zamówienia Jednostkowego u </w:t>
      </w:r>
      <w:r w:rsidR="00B97B22" w:rsidRPr="005B1935">
        <w:rPr>
          <w:rFonts w:ascii="Lato Light" w:hAnsi="Lato Light" w:cs="Arial"/>
          <w:sz w:val="20"/>
          <w:szCs w:val="20"/>
          <w:lang w:eastAsia="ar-SA"/>
        </w:rPr>
        <w:t>Dostawcy</w:t>
      </w:r>
      <w:r w:rsidRPr="005B1935">
        <w:rPr>
          <w:rFonts w:ascii="Lato Light" w:hAnsi="Lato Light" w:cs="Arial"/>
          <w:sz w:val="20"/>
          <w:szCs w:val="20"/>
          <w:lang w:eastAsia="ar-SA"/>
        </w:rPr>
        <w:t xml:space="preserve">. Powyższe będzie skutkować zwrotem różnicy w cenie produktów przez </w:t>
      </w:r>
      <w:r w:rsidR="00B97B22" w:rsidRPr="005B1935">
        <w:rPr>
          <w:rFonts w:ascii="Lato Light" w:hAnsi="Lato Light" w:cs="Arial"/>
          <w:sz w:val="20"/>
          <w:szCs w:val="20"/>
          <w:lang w:eastAsia="ar-SA"/>
        </w:rPr>
        <w:t>Dostawcę</w:t>
      </w:r>
      <w:r w:rsidRPr="005B1935">
        <w:rPr>
          <w:rFonts w:ascii="Lato Light" w:hAnsi="Lato Light" w:cs="Arial"/>
          <w:sz w:val="20"/>
          <w:szCs w:val="20"/>
          <w:lang w:eastAsia="ar-SA"/>
        </w:rPr>
        <w:t xml:space="preserve">, na co </w:t>
      </w:r>
      <w:r w:rsidR="00B97B22" w:rsidRPr="005B1935">
        <w:rPr>
          <w:rFonts w:ascii="Lato Light" w:hAnsi="Lato Light" w:cs="Arial"/>
          <w:sz w:val="20"/>
          <w:szCs w:val="20"/>
          <w:lang w:eastAsia="ar-SA"/>
        </w:rPr>
        <w:t>Dostawca</w:t>
      </w:r>
      <w:r w:rsidR="00600529" w:rsidRPr="005B1935">
        <w:rPr>
          <w:rFonts w:ascii="Lato Light" w:hAnsi="Lato Light" w:cs="Arial"/>
          <w:sz w:val="20"/>
          <w:szCs w:val="20"/>
          <w:lang w:eastAsia="ar-SA"/>
        </w:rPr>
        <w:t xml:space="preserve"> </w:t>
      </w:r>
      <w:r w:rsidRPr="005B1935">
        <w:rPr>
          <w:rFonts w:ascii="Lato Light" w:hAnsi="Lato Light" w:cs="Arial"/>
          <w:sz w:val="20"/>
          <w:szCs w:val="20"/>
          <w:lang w:eastAsia="ar-SA"/>
        </w:rPr>
        <w:t xml:space="preserve">wyraża zgodę. Zwrot różnicy w cenie może być pokrywany z wynagrodzenia należnego </w:t>
      </w:r>
      <w:r w:rsidR="00B97B22" w:rsidRPr="005B1935">
        <w:rPr>
          <w:rFonts w:ascii="Lato Light" w:hAnsi="Lato Light" w:cs="Arial"/>
          <w:sz w:val="20"/>
          <w:szCs w:val="20"/>
          <w:lang w:eastAsia="ar-SA"/>
        </w:rPr>
        <w:t>Dostawcy</w:t>
      </w:r>
      <w:r w:rsidRPr="005B1935">
        <w:rPr>
          <w:rFonts w:ascii="Lato Light" w:hAnsi="Lato Light" w:cs="Arial"/>
          <w:sz w:val="20"/>
          <w:szCs w:val="20"/>
          <w:lang w:eastAsia="ar-SA"/>
        </w:rPr>
        <w:t xml:space="preserve">, na co </w:t>
      </w:r>
      <w:r w:rsidR="00B97B22" w:rsidRPr="005B1935">
        <w:rPr>
          <w:rFonts w:ascii="Lato Light" w:hAnsi="Lato Light" w:cs="Arial"/>
          <w:sz w:val="20"/>
          <w:szCs w:val="20"/>
          <w:lang w:eastAsia="ar-SA"/>
        </w:rPr>
        <w:t>Dostawca</w:t>
      </w:r>
      <w:r w:rsidR="00600529" w:rsidRPr="005B1935">
        <w:rPr>
          <w:rFonts w:ascii="Lato Light" w:hAnsi="Lato Light" w:cs="Arial"/>
          <w:sz w:val="20"/>
          <w:szCs w:val="20"/>
          <w:lang w:eastAsia="ar-SA"/>
        </w:rPr>
        <w:t xml:space="preserve"> </w:t>
      </w:r>
      <w:r w:rsidRPr="005B1935">
        <w:rPr>
          <w:rFonts w:ascii="Lato Light" w:hAnsi="Lato Light" w:cs="Arial"/>
          <w:sz w:val="20"/>
          <w:szCs w:val="20"/>
          <w:lang w:eastAsia="ar-SA"/>
        </w:rPr>
        <w:t>wyraża zgodę.</w:t>
      </w:r>
    </w:p>
    <w:p w14:paraId="167B9FF7" w14:textId="77777777" w:rsidR="005C6772" w:rsidRPr="005B1935" w:rsidRDefault="005C6772" w:rsidP="0037161C">
      <w:pPr>
        <w:numPr>
          <w:ilvl w:val="0"/>
          <w:numId w:val="14"/>
        </w:numPr>
        <w:spacing w:before="60" w:after="120" w:line="276" w:lineRule="auto"/>
        <w:jc w:val="both"/>
        <w:rPr>
          <w:rFonts w:ascii="Lato Light" w:hAnsi="Lato Light" w:cs="Arial"/>
          <w:sz w:val="20"/>
          <w:szCs w:val="20"/>
          <w:lang w:eastAsia="ar-SA"/>
        </w:rPr>
      </w:pPr>
      <w:r w:rsidRPr="005B1935">
        <w:rPr>
          <w:rFonts w:ascii="Lato Light" w:hAnsi="Lato Light" w:cs="Arial"/>
          <w:sz w:val="20"/>
          <w:szCs w:val="20"/>
          <w:lang w:eastAsia="ar-SA"/>
        </w:rPr>
        <w:t>Po usunięciu wad lub dokonaniu niezbędnych zmian i uzupełnień, wykonanie Przedmiotu Umowy podlega ponownej weryfikacji, zgodnie z procedurą określoną w niniejszym paragrafie.</w:t>
      </w:r>
    </w:p>
    <w:p w14:paraId="6B778FF4" w14:textId="4BAFA4FC"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xml:space="preserve">§ </w:t>
      </w:r>
      <w:r w:rsidR="005C6772" w:rsidRPr="005B1935">
        <w:rPr>
          <w:rFonts w:ascii="Lato Light" w:hAnsi="Lato Light" w:cs="Arial"/>
          <w:b/>
          <w:sz w:val="20"/>
          <w:szCs w:val="20"/>
        </w:rPr>
        <w:t>8</w:t>
      </w:r>
    </w:p>
    <w:p w14:paraId="64DA8411"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Płatności</w:t>
      </w:r>
    </w:p>
    <w:p w14:paraId="2E0966E7" w14:textId="1A66C772" w:rsidR="007772C0" w:rsidRPr="005B1935" w:rsidRDefault="00153732" w:rsidP="00FA1CE4">
      <w:pPr>
        <w:pStyle w:val="Poradnik"/>
        <w:numPr>
          <w:ilvl w:val="0"/>
          <w:numId w:val="9"/>
        </w:numPr>
        <w:tabs>
          <w:tab w:val="clear" w:pos="717"/>
          <w:tab w:val="num" w:pos="426"/>
        </w:tabs>
        <w:spacing w:line="240" w:lineRule="auto"/>
        <w:ind w:left="426" w:hanging="426"/>
        <w:jc w:val="both"/>
        <w:rPr>
          <w:rFonts w:ascii="Lato Light" w:hAnsi="Lato Light" w:cs="Arial"/>
          <w:sz w:val="20"/>
          <w:szCs w:val="20"/>
        </w:rPr>
      </w:pPr>
      <w:r w:rsidRPr="005B1935">
        <w:rPr>
          <w:rFonts w:ascii="Lato Light" w:hAnsi="Lato Light" w:cs="Arial"/>
          <w:sz w:val="20"/>
          <w:szCs w:val="20"/>
        </w:rPr>
        <w:t xml:space="preserve">Płatność nastąpi przelewem na rachunek bankowy </w:t>
      </w:r>
      <w:r w:rsidR="00B97B22" w:rsidRPr="005B1935">
        <w:rPr>
          <w:rFonts w:ascii="Lato Light" w:hAnsi="Lato Light" w:cs="Arial"/>
          <w:sz w:val="20"/>
          <w:szCs w:val="20"/>
        </w:rPr>
        <w:t>Dostawcy</w:t>
      </w:r>
      <w:r w:rsidRPr="005B1935">
        <w:rPr>
          <w:rFonts w:ascii="Lato Light" w:hAnsi="Lato Light" w:cs="Arial"/>
          <w:sz w:val="20"/>
          <w:szCs w:val="20"/>
        </w:rPr>
        <w:t xml:space="preserve"> o numerze</w:t>
      </w:r>
      <w:r w:rsidR="00373285" w:rsidRPr="005B1935">
        <w:rPr>
          <w:rFonts w:ascii="Lato Light" w:hAnsi="Lato Light" w:cs="Arial"/>
          <w:sz w:val="20"/>
          <w:szCs w:val="20"/>
        </w:rPr>
        <w:t xml:space="preserve"> </w:t>
      </w:r>
      <w:r w:rsidR="00496ABD" w:rsidRPr="005B1935">
        <w:rPr>
          <w:rFonts w:ascii="Lato Light" w:hAnsi="Lato Light" w:cs="Arial"/>
          <w:sz w:val="20"/>
          <w:szCs w:val="20"/>
        </w:rPr>
        <w:t xml:space="preserve"> ……………………………………………………….</w:t>
      </w:r>
      <w:r w:rsidR="00373285" w:rsidRPr="005B1935">
        <w:rPr>
          <w:rFonts w:ascii="Lato Light" w:hAnsi="Lato Light" w:cs="Arial"/>
          <w:sz w:val="20"/>
          <w:szCs w:val="20"/>
        </w:rPr>
        <w:t xml:space="preserve"> </w:t>
      </w:r>
      <w:r w:rsidR="00373285" w:rsidRPr="005B1935" w:rsidDel="00373285">
        <w:rPr>
          <w:rFonts w:ascii="Lato Light" w:hAnsi="Lato Light" w:cs="Arial"/>
          <w:sz w:val="20"/>
          <w:szCs w:val="20"/>
        </w:rPr>
        <w:t xml:space="preserve"> </w:t>
      </w:r>
    </w:p>
    <w:p w14:paraId="3E19BA65" w14:textId="2B2F91F2" w:rsidR="00153732" w:rsidRPr="005B1935" w:rsidRDefault="00153732" w:rsidP="00FA1CE4">
      <w:pPr>
        <w:pStyle w:val="Poradnik"/>
        <w:numPr>
          <w:ilvl w:val="0"/>
          <w:numId w:val="9"/>
        </w:numPr>
        <w:tabs>
          <w:tab w:val="clear" w:pos="717"/>
          <w:tab w:val="num" w:pos="426"/>
        </w:tabs>
        <w:spacing w:line="240" w:lineRule="auto"/>
        <w:ind w:left="426" w:hanging="426"/>
        <w:jc w:val="both"/>
        <w:rPr>
          <w:rFonts w:ascii="Lato Light" w:hAnsi="Lato Light" w:cs="Arial"/>
          <w:sz w:val="20"/>
          <w:szCs w:val="20"/>
        </w:rPr>
      </w:pPr>
      <w:r w:rsidRPr="005B1935">
        <w:rPr>
          <w:rFonts w:ascii="Lato Light" w:hAnsi="Lato Light" w:cs="Arial"/>
          <w:sz w:val="20"/>
          <w:szCs w:val="20"/>
        </w:rPr>
        <w:t>Zmiana wskazanego powyżej nume</w:t>
      </w:r>
      <w:r w:rsidR="003A584C" w:rsidRPr="005B1935">
        <w:rPr>
          <w:rFonts w:ascii="Lato Light" w:hAnsi="Lato Light" w:cs="Arial"/>
          <w:sz w:val="20"/>
          <w:szCs w:val="20"/>
        </w:rPr>
        <w:t xml:space="preserve">ru rachunku bankowego </w:t>
      </w:r>
      <w:r w:rsidR="00B97B22" w:rsidRPr="005B1935">
        <w:rPr>
          <w:rFonts w:ascii="Lato Light" w:hAnsi="Lato Light" w:cs="Arial"/>
          <w:sz w:val="20"/>
          <w:szCs w:val="20"/>
        </w:rPr>
        <w:t>Dostawcy</w:t>
      </w:r>
      <w:r w:rsidR="00336FA0" w:rsidRPr="005B1935">
        <w:rPr>
          <w:rFonts w:ascii="Lato Light" w:hAnsi="Lato Light" w:cs="Arial"/>
          <w:sz w:val="20"/>
          <w:szCs w:val="20"/>
        </w:rPr>
        <w:t xml:space="preserve"> </w:t>
      </w:r>
      <w:r w:rsidRPr="005B1935">
        <w:rPr>
          <w:rFonts w:ascii="Lato Light" w:hAnsi="Lato Light" w:cs="Arial"/>
          <w:sz w:val="20"/>
          <w:szCs w:val="20"/>
        </w:rPr>
        <w:t>stanowi zmian</w:t>
      </w:r>
      <w:r w:rsidR="003A584C" w:rsidRPr="005B1935">
        <w:rPr>
          <w:rFonts w:ascii="Lato Light" w:hAnsi="Lato Light" w:cs="Arial"/>
          <w:sz w:val="20"/>
          <w:szCs w:val="20"/>
        </w:rPr>
        <w:t>ę</w:t>
      </w:r>
      <w:r w:rsidRPr="005B1935">
        <w:rPr>
          <w:rFonts w:ascii="Lato Light" w:hAnsi="Lato Light" w:cs="Arial"/>
          <w:sz w:val="20"/>
          <w:szCs w:val="20"/>
        </w:rPr>
        <w:t xml:space="preserve"> Umowy i </w:t>
      </w:r>
      <w:r w:rsidR="00336FA0" w:rsidRPr="005B1935">
        <w:rPr>
          <w:rFonts w:ascii="Lato Light" w:hAnsi="Lato Light" w:cs="Arial"/>
          <w:sz w:val="20"/>
          <w:szCs w:val="20"/>
        </w:rPr>
        <w:t xml:space="preserve"> </w:t>
      </w:r>
      <w:r w:rsidRPr="005B1935">
        <w:rPr>
          <w:rFonts w:ascii="Lato Light" w:hAnsi="Lato Light" w:cs="Arial"/>
          <w:sz w:val="20"/>
          <w:szCs w:val="20"/>
        </w:rPr>
        <w:t>wymaga zawarcia przez Strony Aneksu.</w:t>
      </w:r>
    </w:p>
    <w:p w14:paraId="39BD86E2" w14:textId="6819D9B5" w:rsidR="007772C0" w:rsidRPr="005B1935" w:rsidRDefault="007772C0" w:rsidP="00FA1CE4">
      <w:pPr>
        <w:pStyle w:val="Poradnik"/>
        <w:numPr>
          <w:ilvl w:val="0"/>
          <w:numId w:val="9"/>
        </w:numPr>
        <w:tabs>
          <w:tab w:val="clear" w:pos="717"/>
          <w:tab w:val="num" w:pos="426"/>
        </w:tabs>
        <w:spacing w:line="240" w:lineRule="auto"/>
        <w:ind w:left="426" w:hanging="426"/>
        <w:jc w:val="both"/>
        <w:rPr>
          <w:rFonts w:ascii="Lato Light" w:hAnsi="Lato Light" w:cs="Arial"/>
          <w:sz w:val="20"/>
          <w:szCs w:val="20"/>
        </w:rPr>
      </w:pPr>
      <w:r w:rsidRPr="005B1935">
        <w:rPr>
          <w:rFonts w:ascii="Lato Light" w:hAnsi="Lato Light" w:cs="Arial"/>
          <w:sz w:val="20"/>
          <w:szCs w:val="20"/>
        </w:rPr>
        <w:t xml:space="preserve">Płatność będzie dokonana w terminie </w:t>
      </w:r>
      <w:r w:rsidRPr="005B1935">
        <w:rPr>
          <w:rFonts w:ascii="Lato Light" w:hAnsi="Lato Light" w:cs="Arial"/>
          <w:b/>
          <w:bCs/>
          <w:sz w:val="20"/>
          <w:szCs w:val="20"/>
        </w:rPr>
        <w:t>30 dni</w:t>
      </w:r>
      <w:r w:rsidRPr="005B1935">
        <w:rPr>
          <w:rFonts w:ascii="Lato Light" w:hAnsi="Lato Light" w:cs="Arial"/>
          <w:sz w:val="20"/>
          <w:szCs w:val="20"/>
        </w:rPr>
        <w:t xml:space="preserve"> od daty otrzymania prawidłowo wystawionej </w:t>
      </w:r>
      <w:r w:rsidR="008261BD" w:rsidRPr="008261BD">
        <w:rPr>
          <w:rFonts w:ascii="Lato Light" w:hAnsi="Lato Light" w:cs="Arial"/>
          <w:sz w:val="20"/>
          <w:szCs w:val="20"/>
        </w:rPr>
        <w:t>i skutecznie dostarczonej faktury VAT</w:t>
      </w:r>
      <w:r w:rsidRPr="005B1935">
        <w:rPr>
          <w:rFonts w:ascii="Lato Light" w:hAnsi="Lato Light" w:cs="Arial"/>
          <w:sz w:val="20"/>
          <w:szCs w:val="20"/>
        </w:rPr>
        <w:t>.</w:t>
      </w:r>
    </w:p>
    <w:p w14:paraId="568E443D" w14:textId="77E3CBC1" w:rsidR="00A76FEB" w:rsidRPr="005B1935" w:rsidRDefault="00A76FEB" w:rsidP="00FA1CE4">
      <w:pPr>
        <w:pStyle w:val="Poradnik"/>
        <w:numPr>
          <w:ilvl w:val="0"/>
          <w:numId w:val="9"/>
        </w:numPr>
        <w:tabs>
          <w:tab w:val="clear" w:pos="717"/>
          <w:tab w:val="num" w:pos="426"/>
        </w:tabs>
        <w:spacing w:line="240" w:lineRule="auto"/>
        <w:ind w:left="426" w:hanging="426"/>
        <w:jc w:val="both"/>
        <w:rPr>
          <w:rFonts w:ascii="Lato Light" w:hAnsi="Lato Light" w:cs="Arial"/>
          <w:sz w:val="20"/>
          <w:szCs w:val="20"/>
        </w:rPr>
      </w:pPr>
      <w:r w:rsidRPr="005B1935">
        <w:rPr>
          <w:rFonts w:ascii="Lato Light" w:hAnsi="Lato Light" w:cs="Arial"/>
          <w:sz w:val="20"/>
          <w:szCs w:val="20"/>
        </w:rPr>
        <w:t xml:space="preserve">Przez prawidłowe wystawienie faktury rozumie się wystawienie faktury zawierającej w szczególności </w:t>
      </w:r>
      <w:r w:rsidR="002C49E8" w:rsidRPr="005B1935">
        <w:rPr>
          <w:rFonts w:ascii="Lato Light" w:hAnsi="Lato Light" w:cs="Arial"/>
          <w:sz w:val="20"/>
          <w:szCs w:val="20"/>
        </w:rPr>
        <w:t>prawidłową nazwę i</w:t>
      </w:r>
      <w:r w:rsidR="00745AC9" w:rsidRPr="005B1935">
        <w:rPr>
          <w:rFonts w:ascii="Lato Light" w:hAnsi="Lato Light" w:cs="Arial"/>
          <w:sz w:val="20"/>
          <w:szCs w:val="20"/>
        </w:rPr>
        <w:t> </w:t>
      </w:r>
      <w:r w:rsidR="002C49E8" w:rsidRPr="005B1935">
        <w:rPr>
          <w:rFonts w:ascii="Lato Light" w:hAnsi="Lato Light" w:cs="Arial"/>
          <w:sz w:val="20"/>
          <w:szCs w:val="20"/>
        </w:rPr>
        <w:t xml:space="preserve">adres oraz </w:t>
      </w:r>
      <w:r w:rsidR="007D2EC9" w:rsidRPr="005B1935">
        <w:rPr>
          <w:rFonts w:ascii="Lato Light" w:hAnsi="Lato Light" w:cs="Arial"/>
          <w:sz w:val="20"/>
          <w:szCs w:val="20"/>
        </w:rPr>
        <w:t xml:space="preserve">zapis, którego </w:t>
      </w:r>
      <w:r w:rsidR="0023162A" w:rsidRPr="005B1935">
        <w:rPr>
          <w:rFonts w:ascii="Lato Light" w:hAnsi="Lato Light" w:cs="Arial"/>
          <w:sz w:val="20"/>
          <w:szCs w:val="20"/>
        </w:rPr>
        <w:t xml:space="preserve">Obiektu </w:t>
      </w:r>
      <w:r w:rsidR="007D2EC9" w:rsidRPr="005B1935">
        <w:rPr>
          <w:rFonts w:ascii="Lato Light" w:hAnsi="Lato Light" w:cs="Arial"/>
          <w:sz w:val="20"/>
          <w:szCs w:val="20"/>
        </w:rPr>
        <w:t xml:space="preserve">dotyczy faktura, </w:t>
      </w:r>
      <w:r w:rsidRPr="005B1935">
        <w:rPr>
          <w:rFonts w:ascii="Lato Light" w:hAnsi="Lato Light" w:cs="Arial"/>
          <w:sz w:val="20"/>
          <w:szCs w:val="20"/>
        </w:rPr>
        <w:t xml:space="preserve">wskazanie daty zawarcia </w:t>
      </w:r>
      <w:r w:rsidR="00671B35" w:rsidRPr="005B1935">
        <w:rPr>
          <w:rFonts w:ascii="Lato Light" w:hAnsi="Lato Light" w:cs="Arial"/>
          <w:sz w:val="20"/>
          <w:szCs w:val="20"/>
        </w:rPr>
        <w:t>U</w:t>
      </w:r>
      <w:r w:rsidRPr="005B1935">
        <w:rPr>
          <w:rFonts w:ascii="Lato Light" w:hAnsi="Lato Light" w:cs="Arial"/>
          <w:sz w:val="20"/>
          <w:szCs w:val="20"/>
        </w:rPr>
        <w:t xml:space="preserve">mowy oraz m.in. numer zamówienia lub symbol komórki realizującej zakup, o ile informacje te zostały przekazane </w:t>
      </w:r>
      <w:r w:rsidR="00B97B22" w:rsidRPr="005B1935">
        <w:rPr>
          <w:rFonts w:ascii="Lato Light" w:hAnsi="Lato Light" w:cs="Arial"/>
          <w:sz w:val="20"/>
          <w:szCs w:val="20"/>
        </w:rPr>
        <w:t>Dostawcy</w:t>
      </w:r>
      <w:r w:rsidRPr="005B1935">
        <w:rPr>
          <w:rFonts w:ascii="Lato Light" w:hAnsi="Lato Light" w:cs="Arial"/>
          <w:sz w:val="20"/>
          <w:szCs w:val="20"/>
        </w:rPr>
        <w:t xml:space="preserve"> przed wystawieniem faktury. Faktura zostanie przesłana na adres</w:t>
      </w:r>
      <w:r w:rsidR="00373285" w:rsidRPr="005B1935">
        <w:rPr>
          <w:rFonts w:ascii="Lato Light" w:hAnsi="Lato Light" w:cs="Arial"/>
          <w:sz w:val="20"/>
          <w:szCs w:val="20"/>
        </w:rPr>
        <w:t xml:space="preserve"> wskazany w Załączniku nr 2 do Umowy (w wersji papierowej lub elektronicznej)</w:t>
      </w:r>
      <w:r w:rsidR="002715FC" w:rsidRPr="005B1935">
        <w:rPr>
          <w:rFonts w:ascii="Lato Light" w:hAnsi="Lato Light" w:cs="Arial"/>
          <w:sz w:val="20"/>
          <w:szCs w:val="20"/>
        </w:rPr>
        <w:t>.</w:t>
      </w:r>
      <w:r w:rsidR="00336FA0" w:rsidRPr="005B1935">
        <w:rPr>
          <w:rFonts w:ascii="Lato Light" w:hAnsi="Lato Light" w:cs="Arial"/>
          <w:sz w:val="20"/>
          <w:szCs w:val="20"/>
        </w:rPr>
        <w:t xml:space="preserve"> </w:t>
      </w:r>
      <w:r w:rsidRPr="005B1935">
        <w:rPr>
          <w:rFonts w:ascii="Lato Light" w:hAnsi="Lato Light" w:cs="Arial"/>
          <w:sz w:val="20"/>
          <w:szCs w:val="20"/>
        </w:rPr>
        <w:t xml:space="preserve">Fakturę uważa się za doręczoną Zamawiającemu </w:t>
      </w:r>
      <w:r w:rsidR="005F41C9" w:rsidRPr="005B1935">
        <w:rPr>
          <w:rFonts w:ascii="Lato Light" w:hAnsi="Lato Light" w:cs="Arial"/>
          <w:sz w:val="20"/>
          <w:szCs w:val="20"/>
        </w:rPr>
        <w:t xml:space="preserve">z chwilą jej odbioru przez </w:t>
      </w:r>
      <w:r w:rsidR="003A584C" w:rsidRPr="005B1935">
        <w:rPr>
          <w:rFonts w:ascii="Lato Light" w:hAnsi="Lato Light" w:cs="Arial"/>
          <w:sz w:val="20"/>
          <w:szCs w:val="20"/>
        </w:rPr>
        <w:t>Zamawiającego.</w:t>
      </w:r>
    </w:p>
    <w:p w14:paraId="2ADCC5EF" w14:textId="6A0A905D" w:rsidR="007772C0" w:rsidRPr="005B1935" w:rsidRDefault="007772C0" w:rsidP="00FA1CE4">
      <w:pPr>
        <w:pStyle w:val="Poradnik"/>
        <w:numPr>
          <w:ilvl w:val="0"/>
          <w:numId w:val="9"/>
        </w:numPr>
        <w:tabs>
          <w:tab w:val="clear" w:pos="717"/>
          <w:tab w:val="num" w:pos="426"/>
        </w:tabs>
        <w:spacing w:line="240" w:lineRule="auto"/>
        <w:ind w:left="426" w:hanging="426"/>
        <w:jc w:val="both"/>
        <w:rPr>
          <w:rFonts w:ascii="Lato Light" w:hAnsi="Lato Light" w:cs="Arial"/>
          <w:sz w:val="20"/>
          <w:szCs w:val="20"/>
        </w:rPr>
      </w:pPr>
      <w:r w:rsidRPr="005B1935">
        <w:rPr>
          <w:rFonts w:ascii="Lato Light" w:hAnsi="Lato Light" w:cs="Arial"/>
          <w:sz w:val="20"/>
          <w:szCs w:val="20"/>
        </w:rPr>
        <w:t xml:space="preserve">W przypadku woli Zamawiającego, aby prawidłowo wystawiona faktura dostarczona mu była na inny </w:t>
      </w:r>
      <w:r w:rsidR="0024278D" w:rsidRPr="005B1935">
        <w:rPr>
          <w:rFonts w:ascii="Lato Light" w:hAnsi="Lato Light" w:cs="Arial"/>
          <w:sz w:val="20"/>
          <w:szCs w:val="20"/>
        </w:rPr>
        <w:t>adres</w:t>
      </w:r>
      <w:r w:rsidRPr="005B1935">
        <w:rPr>
          <w:rFonts w:ascii="Lato Light" w:hAnsi="Lato Light" w:cs="Arial"/>
          <w:sz w:val="20"/>
          <w:szCs w:val="20"/>
        </w:rPr>
        <w:t xml:space="preserve"> niż wskazany powyżej, powinien on pisemnie powiadomić o tym wystawcę faktury (</w:t>
      </w:r>
      <w:r w:rsidR="00B97B22" w:rsidRPr="005B1935">
        <w:rPr>
          <w:rFonts w:ascii="Lato Light" w:hAnsi="Lato Light" w:cs="Arial"/>
          <w:sz w:val="20"/>
          <w:szCs w:val="20"/>
        </w:rPr>
        <w:t>Dostawcę</w:t>
      </w:r>
      <w:r w:rsidRPr="005B1935">
        <w:rPr>
          <w:rFonts w:ascii="Lato Light" w:hAnsi="Lato Light" w:cs="Arial"/>
          <w:sz w:val="20"/>
          <w:szCs w:val="20"/>
        </w:rPr>
        <w:t xml:space="preserve">) dokonując odbioru </w:t>
      </w:r>
      <w:r w:rsidR="00496ABD" w:rsidRPr="005B1935">
        <w:rPr>
          <w:rFonts w:ascii="Lato Light" w:hAnsi="Lato Light" w:cs="Arial"/>
          <w:sz w:val="20"/>
          <w:szCs w:val="20"/>
        </w:rPr>
        <w:t>Przedmiotu Umowy</w:t>
      </w:r>
      <w:r w:rsidRPr="005B1935">
        <w:rPr>
          <w:rFonts w:ascii="Lato Light" w:hAnsi="Lato Light" w:cs="Arial"/>
          <w:sz w:val="20"/>
          <w:szCs w:val="20"/>
        </w:rPr>
        <w:t xml:space="preserve">, wskazując nowy adres doręczenia faktury. Wystosowanie przez Zamawiającego pisma w tym trybie nie stanowi zmiany </w:t>
      </w:r>
      <w:r w:rsidR="00671B35" w:rsidRPr="005B1935">
        <w:rPr>
          <w:rFonts w:ascii="Lato Light" w:hAnsi="Lato Light" w:cs="Arial"/>
          <w:sz w:val="20"/>
          <w:szCs w:val="20"/>
        </w:rPr>
        <w:t>U</w:t>
      </w:r>
      <w:r w:rsidRPr="005B1935">
        <w:rPr>
          <w:rFonts w:ascii="Lato Light" w:hAnsi="Lato Light" w:cs="Arial"/>
          <w:sz w:val="20"/>
          <w:szCs w:val="20"/>
        </w:rPr>
        <w:t>mowy.</w:t>
      </w:r>
      <w:r w:rsidR="00C06D85" w:rsidRPr="005B1935">
        <w:rPr>
          <w:rFonts w:ascii="Lato Light" w:hAnsi="Lato Light" w:cs="Arial"/>
          <w:sz w:val="20"/>
          <w:szCs w:val="20"/>
        </w:rPr>
        <w:t xml:space="preserve"> </w:t>
      </w:r>
    </w:p>
    <w:p w14:paraId="44F3A175" w14:textId="26DD3B49" w:rsidR="00D0716F" w:rsidRPr="005B1935" w:rsidRDefault="00D0716F" w:rsidP="00FA1CE4">
      <w:pPr>
        <w:numPr>
          <w:ilvl w:val="0"/>
          <w:numId w:val="9"/>
        </w:numPr>
        <w:tabs>
          <w:tab w:val="clear" w:pos="717"/>
          <w:tab w:val="num"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Zamawiający oświadcza, że jest czynnym podatnikiem podatku od towarów i usług zarejestrowanym pod numerem NIP</w:t>
      </w:r>
      <w:r w:rsidR="0070534D" w:rsidRPr="005B1935">
        <w:rPr>
          <w:rFonts w:ascii="Lato Light" w:hAnsi="Lato Light" w:cs="Arial"/>
          <w:sz w:val="20"/>
          <w:szCs w:val="20"/>
        </w:rPr>
        <w:t xml:space="preserve">: 5222482605 </w:t>
      </w:r>
      <w:r w:rsidRPr="005B1935">
        <w:rPr>
          <w:rFonts w:ascii="Lato Light" w:hAnsi="Lato Light" w:cs="Arial"/>
          <w:sz w:val="20"/>
          <w:szCs w:val="20"/>
        </w:rPr>
        <w:t xml:space="preserve">i upoważnia </w:t>
      </w:r>
      <w:r w:rsidR="00B97B22" w:rsidRPr="005B1935">
        <w:rPr>
          <w:rFonts w:ascii="Lato Light" w:hAnsi="Lato Light" w:cs="Arial"/>
          <w:sz w:val="20"/>
          <w:szCs w:val="20"/>
        </w:rPr>
        <w:t>Dostawcę</w:t>
      </w:r>
      <w:r w:rsidRPr="005B1935">
        <w:rPr>
          <w:rFonts w:ascii="Lato Light" w:hAnsi="Lato Light" w:cs="Arial"/>
          <w:sz w:val="20"/>
          <w:szCs w:val="20"/>
        </w:rPr>
        <w:t xml:space="preserve"> do wystawiania zgodnie z Umową i obowiązującymi przepisami faktur bez podpisu Zamawiającego, z tytułu wykonania Umowy.</w:t>
      </w:r>
    </w:p>
    <w:p w14:paraId="0B8B6BC4" w14:textId="124E3FE2" w:rsidR="00860E0D" w:rsidRPr="005B1935" w:rsidRDefault="00B97B22" w:rsidP="00FA1CE4">
      <w:pPr>
        <w:numPr>
          <w:ilvl w:val="0"/>
          <w:numId w:val="9"/>
        </w:numPr>
        <w:tabs>
          <w:tab w:val="clear" w:pos="717"/>
          <w:tab w:val="num" w:pos="426"/>
        </w:tabs>
        <w:suppressAutoHyphens/>
        <w:spacing w:before="120"/>
        <w:ind w:left="426" w:hanging="426"/>
        <w:jc w:val="both"/>
        <w:rPr>
          <w:rFonts w:ascii="Lato Light" w:hAnsi="Lato Light" w:cs="Arial"/>
          <w:sz w:val="20"/>
          <w:szCs w:val="20"/>
        </w:rPr>
      </w:pPr>
      <w:r w:rsidRPr="005B1935">
        <w:rPr>
          <w:rFonts w:ascii="Lato Light" w:hAnsi="Lato Light" w:cs="Arial"/>
          <w:sz w:val="20"/>
          <w:szCs w:val="20"/>
        </w:rPr>
        <w:t>Dostawca</w:t>
      </w:r>
      <w:r w:rsidR="00860E0D" w:rsidRPr="005B1935">
        <w:rPr>
          <w:rFonts w:ascii="Lato Light" w:hAnsi="Lato Light" w:cs="Arial"/>
          <w:sz w:val="20"/>
          <w:szCs w:val="20"/>
        </w:rPr>
        <w:t xml:space="preserve"> oświadcza, że jest czynnym podatnikiem podatku od towarów i usług zarejestrowanym pod numerem NIP</w:t>
      </w:r>
      <w:r w:rsidR="00171D66" w:rsidRPr="005B1935">
        <w:rPr>
          <w:rFonts w:ascii="Lato Light" w:hAnsi="Lato Light" w:cs="Arial"/>
          <w:sz w:val="20"/>
          <w:szCs w:val="20"/>
        </w:rPr>
        <w:t>:</w:t>
      </w:r>
      <w:r w:rsidR="008C4AC0" w:rsidRPr="005B1935">
        <w:rPr>
          <w:rFonts w:ascii="Lato Light" w:hAnsi="Lato Light" w:cs="Arial"/>
          <w:sz w:val="20"/>
          <w:szCs w:val="20"/>
        </w:rPr>
        <w:t xml:space="preserve"> </w:t>
      </w:r>
      <w:r w:rsidR="00171D66" w:rsidRPr="005B1935">
        <w:rPr>
          <w:rFonts w:ascii="Lato Light" w:hAnsi="Lato Light" w:cs="Arial"/>
          <w:sz w:val="20"/>
          <w:szCs w:val="20"/>
        </w:rPr>
        <w:t>…………………………….</w:t>
      </w:r>
    </w:p>
    <w:p w14:paraId="72A21945" w14:textId="3BE5495A" w:rsidR="007772C0" w:rsidRPr="005B1935" w:rsidRDefault="007772C0" w:rsidP="00FA1CE4">
      <w:pPr>
        <w:pStyle w:val="Poradnik"/>
        <w:numPr>
          <w:ilvl w:val="0"/>
          <w:numId w:val="9"/>
        </w:numPr>
        <w:tabs>
          <w:tab w:val="clear" w:pos="717"/>
          <w:tab w:val="num" w:pos="426"/>
        </w:tabs>
        <w:spacing w:line="240" w:lineRule="auto"/>
        <w:ind w:left="426" w:hanging="426"/>
        <w:jc w:val="both"/>
        <w:rPr>
          <w:rFonts w:ascii="Lato Light" w:hAnsi="Lato Light" w:cs="Arial"/>
          <w:sz w:val="20"/>
          <w:szCs w:val="20"/>
        </w:rPr>
      </w:pPr>
      <w:r w:rsidRPr="005B1935">
        <w:rPr>
          <w:rFonts w:ascii="Lato Light" w:hAnsi="Lato Light" w:cs="Arial"/>
          <w:sz w:val="20"/>
          <w:szCs w:val="20"/>
        </w:rPr>
        <w:t xml:space="preserve">Podstawą wystawienia faktury VAT przez </w:t>
      </w:r>
      <w:r w:rsidR="00B97B22" w:rsidRPr="005B1935">
        <w:rPr>
          <w:rFonts w:ascii="Lato Light" w:hAnsi="Lato Light" w:cs="Arial"/>
          <w:sz w:val="20"/>
          <w:szCs w:val="20"/>
        </w:rPr>
        <w:t>Dostawcę</w:t>
      </w:r>
      <w:r w:rsidRPr="005B1935">
        <w:rPr>
          <w:rFonts w:ascii="Lato Light" w:hAnsi="Lato Light" w:cs="Arial"/>
          <w:sz w:val="20"/>
          <w:szCs w:val="20"/>
        </w:rPr>
        <w:t xml:space="preserve"> jest podpisan</w:t>
      </w:r>
      <w:r w:rsidR="00D80A20" w:rsidRPr="005B1935">
        <w:rPr>
          <w:rFonts w:ascii="Lato Light" w:hAnsi="Lato Light" w:cs="Arial"/>
          <w:sz w:val="20"/>
          <w:szCs w:val="20"/>
        </w:rPr>
        <w:t xml:space="preserve">y przez Strony </w:t>
      </w:r>
      <w:r w:rsidR="00373285" w:rsidRPr="005B1935">
        <w:rPr>
          <w:rFonts w:ascii="Lato Light" w:hAnsi="Lato Light" w:cs="Arial"/>
          <w:sz w:val="20"/>
          <w:szCs w:val="20"/>
        </w:rPr>
        <w:t>dokument odbioru Dostawy.</w:t>
      </w:r>
      <w:r w:rsidRPr="005B1935">
        <w:rPr>
          <w:rFonts w:ascii="Lato Light" w:hAnsi="Lato Light" w:cs="Arial"/>
          <w:sz w:val="20"/>
          <w:szCs w:val="20"/>
        </w:rPr>
        <w:t xml:space="preserve"> </w:t>
      </w:r>
    </w:p>
    <w:p w14:paraId="5F4418EF" w14:textId="6BAAC9A5" w:rsidR="0076532D" w:rsidRPr="005B1935" w:rsidRDefault="00B97B22" w:rsidP="00FA1CE4">
      <w:pPr>
        <w:pStyle w:val="Poradnik"/>
        <w:numPr>
          <w:ilvl w:val="0"/>
          <w:numId w:val="9"/>
        </w:numPr>
        <w:tabs>
          <w:tab w:val="clear" w:pos="717"/>
          <w:tab w:val="num" w:pos="426"/>
        </w:tabs>
        <w:spacing w:line="240" w:lineRule="auto"/>
        <w:ind w:left="426" w:hanging="426"/>
        <w:jc w:val="both"/>
        <w:rPr>
          <w:rFonts w:ascii="Lato Light" w:hAnsi="Lato Light" w:cs="Arial"/>
          <w:sz w:val="20"/>
          <w:szCs w:val="20"/>
        </w:rPr>
      </w:pPr>
      <w:r w:rsidRPr="005B1935">
        <w:rPr>
          <w:rStyle w:val="markedcontent"/>
          <w:rFonts w:ascii="Lato Light" w:hAnsi="Lato Light" w:cs="Arial"/>
          <w:sz w:val="20"/>
          <w:szCs w:val="20"/>
        </w:rPr>
        <w:t>Dostawca</w:t>
      </w:r>
      <w:r w:rsidR="00600529" w:rsidRPr="005B1935">
        <w:rPr>
          <w:rStyle w:val="markedcontent"/>
          <w:rFonts w:ascii="Lato Light" w:hAnsi="Lato Light" w:cs="Arial"/>
          <w:sz w:val="20"/>
          <w:szCs w:val="20"/>
        </w:rPr>
        <w:t xml:space="preserve"> </w:t>
      </w:r>
      <w:r w:rsidR="0076532D" w:rsidRPr="005B1935">
        <w:rPr>
          <w:rStyle w:val="markedcontent"/>
          <w:rFonts w:ascii="Lato Light" w:hAnsi="Lato Light" w:cs="Arial"/>
          <w:sz w:val="20"/>
          <w:szCs w:val="20"/>
        </w:rPr>
        <w:t xml:space="preserve">na podstawie dokumentów </w:t>
      </w:r>
      <w:r w:rsidR="00707DB9" w:rsidRPr="005B1935">
        <w:rPr>
          <w:rStyle w:val="markedcontent"/>
          <w:rFonts w:ascii="Lato Light" w:hAnsi="Lato Light" w:cs="Arial"/>
          <w:sz w:val="20"/>
          <w:szCs w:val="20"/>
        </w:rPr>
        <w:t>dostawy (</w:t>
      </w:r>
      <w:r w:rsidR="0076532D" w:rsidRPr="005B1935">
        <w:rPr>
          <w:rStyle w:val="markedcontent"/>
          <w:rFonts w:ascii="Lato Light" w:hAnsi="Lato Light" w:cs="Arial"/>
          <w:sz w:val="20"/>
          <w:szCs w:val="20"/>
        </w:rPr>
        <w:t>WZ</w:t>
      </w:r>
      <w:r w:rsidR="00707DB9" w:rsidRPr="005B1935">
        <w:rPr>
          <w:rStyle w:val="markedcontent"/>
          <w:rFonts w:ascii="Lato Light" w:hAnsi="Lato Light" w:cs="Arial"/>
          <w:sz w:val="20"/>
          <w:szCs w:val="20"/>
        </w:rPr>
        <w:t>)</w:t>
      </w:r>
      <w:r w:rsidR="0076532D" w:rsidRPr="005B1935">
        <w:rPr>
          <w:rStyle w:val="markedcontent"/>
          <w:rFonts w:ascii="Lato Light" w:hAnsi="Lato Light" w:cs="Arial"/>
          <w:sz w:val="20"/>
          <w:szCs w:val="20"/>
        </w:rPr>
        <w:t xml:space="preserve"> lub innego dokumentu dostawy wystawi w cyklu miesięcznym na koniec miesiąca </w:t>
      </w:r>
      <w:r w:rsidR="008C412F" w:rsidRPr="005B1935">
        <w:rPr>
          <w:rStyle w:val="markedcontent"/>
          <w:rFonts w:ascii="Lato Light" w:hAnsi="Lato Light" w:cs="Arial"/>
          <w:sz w:val="20"/>
          <w:szCs w:val="20"/>
        </w:rPr>
        <w:t>/ inny sposób</w:t>
      </w:r>
      <w:r w:rsidR="00C819CC" w:rsidRPr="005B1935">
        <w:rPr>
          <w:rFonts w:ascii="Lato Light" w:hAnsi="Lato Light" w:cs="Arial"/>
          <w:sz w:val="20"/>
          <w:szCs w:val="20"/>
        </w:rPr>
        <w:t xml:space="preserve"> </w:t>
      </w:r>
      <w:r w:rsidR="008C412F" w:rsidRPr="005B1935">
        <w:rPr>
          <w:rStyle w:val="markedcontent"/>
          <w:rFonts w:ascii="Lato Light" w:hAnsi="Lato Light" w:cs="Arial"/>
          <w:sz w:val="20"/>
          <w:szCs w:val="20"/>
        </w:rPr>
        <w:t xml:space="preserve">………………….. </w:t>
      </w:r>
      <w:r w:rsidR="0076532D" w:rsidRPr="005B1935">
        <w:rPr>
          <w:rStyle w:val="markedcontent"/>
          <w:rFonts w:ascii="Lato Light" w:hAnsi="Lato Light" w:cs="Arial"/>
          <w:sz w:val="20"/>
          <w:szCs w:val="20"/>
        </w:rPr>
        <w:t>faktur</w:t>
      </w:r>
      <w:r w:rsidR="00336FA0" w:rsidRPr="005B1935">
        <w:rPr>
          <w:rStyle w:val="markedcontent"/>
          <w:rFonts w:ascii="Lato Light" w:hAnsi="Lato Light" w:cs="Arial"/>
          <w:sz w:val="20"/>
          <w:szCs w:val="20"/>
        </w:rPr>
        <w:t>y</w:t>
      </w:r>
      <w:r w:rsidR="0076532D" w:rsidRPr="005B1935">
        <w:rPr>
          <w:rStyle w:val="markedcontent"/>
          <w:rFonts w:ascii="Lato Light" w:hAnsi="Lato Light" w:cs="Arial"/>
          <w:sz w:val="20"/>
          <w:szCs w:val="20"/>
        </w:rPr>
        <w:t xml:space="preserve"> VAT dla </w:t>
      </w:r>
      <w:r w:rsidR="00A80595" w:rsidRPr="005B1935">
        <w:rPr>
          <w:rStyle w:val="markedcontent"/>
          <w:rFonts w:ascii="Lato Light" w:hAnsi="Lato Light" w:cs="Arial"/>
          <w:sz w:val="20"/>
          <w:szCs w:val="20"/>
        </w:rPr>
        <w:t>Zamawiają</w:t>
      </w:r>
      <w:r w:rsidR="0076532D" w:rsidRPr="005B1935">
        <w:rPr>
          <w:rStyle w:val="markedcontent"/>
          <w:rFonts w:ascii="Lato Light" w:hAnsi="Lato Light" w:cs="Arial"/>
          <w:sz w:val="20"/>
          <w:szCs w:val="20"/>
        </w:rPr>
        <w:t>cego, wskazan</w:t>
      </w:r>
      <w:r w:rsidR="002B2C28" w:rsidRPr="005B1935">
        <w:rPr>
          <w:rStyle w:val="markedcontent"/>
          <w:rFonts w:ascii="Lato Light" w:hAnsi="Lato Light" w:cs="Arial"/>
          <w:sz w:val="20"/>
          <w:szCs w:val="20"/>
        </w:rPr>
        <w:t>ego</w:t>
      </w:r>
      <w:r w:rsidR="0076532D" w:rsidRPr="005B1935">
        <w:rPr>
          <w:rStyle w:val="markedcontent"/>
          <w:rFonts w:ascii="Lato Light" w:hAnsi="Lato Light" w:cs="Arial"/>
          <w:sz w:val="20"/>
          <w:szCs w:val="20"/>
        </w:rPr>
        <w:t xml:space="preserve"> w</w:t>
      </w:r>
      <w:r w:rsidR="0076532D" w:rsidRPr="005B1935">
        <w:rPr>
          <w:rFonts w:ascii="Lato Light" w:hAnsi="Lato Light" w:cs="Arial"/>
          <w:sz w:val="20"/>
          <w:szCs w:val="20"/>
        </w:rPr>
        <w:t xml:space="preserve"> </w:t>
      </w:r>
      <w:r w:rsidR="0076532D" w:rsidRPr="005B1935">
        <w:rPr>
          <w:rStyle w:val="markedcontent"/>
          <w:rFonts w:ascii="Lato Light" w:hAnsi="Lato Light" w:cs="Arial"/>
          <w:sz w:val="20"/>
          <w:szCs w:val="20"/>
        </w:rPr>
        <w:t xml:space="preserve">Załączniku nr </w:t>
      </w:r>
      <w:r w:rsidR="0052113B" w:rsidRPr="005B1935">
        <w:rPr>
          <w:rStyle w:val="markedcontent"/>
          <w:rFonts w:ascii="Lato Light" w:hAnsi="Lato Light" w:cs="Arial"/>
          <w:sz w:val="20"/>
          <w:szCs w:val="20"/>
        </w:rPr>
        <w:t>2</w:t>
      </w:r>
      <w:r w:rsidR="002B2C28" w:rsidRPr="005B1935">
        <w:rPr>
          <w:rStyle w:val="markedcontent"/>
          <w:rFonts w:ascii="Lato Light" w:hAnsi="Lato Light" w:cs="Arial"/>
          <w:sz w:val="20"/>
          <w:szCs w:val="20"/>
        </w:rPr>
        <w:t>.</w:t>
      </w:r>
      <w:r w:rsidR="00373285" w:rsidRPr="005B1935">
        <w:rPr>
          <w:rStyle w:val="markedcontent"/>
          <w:rFonts w:ascii="Lato Light" w:hAnsi="Lato Light" w:cs="Arial"/>
          <w:sz w:val="20"/>
          <w:szCs w:val="20"/>
        </w:rPr>
        <w:t xml:space="preserve"> </w:t>
      </w:r>
      <w:r w:rsidR="0076532D" w:rsidRPr="005B1935">
        <w:rPr>
          <w:rStyle w:val="markedcontent"/>
          <w:rFonts w:ascii="Lato Light" w:hAnsi="Lato Light" w:cs="Arial"/>
          <w:sz w:val="20"/>
          <w:szCs w:val="20"/>
        </w:rPr>
        <w:t>Zamawiający zobowiązuje się do zapłaty za towary objętych fakturą wyznaczonym niniejszą umową terminie.</w:t>
      </w:r>
    </w:p>
    <w:p w14:paraId="4FB055CA" w14:textId="4EC9D354" w:rsidR="007772C0" w:rsidRPr="005B1935" w:rsidRDefault="007772C0" w:rsidP="00FA1CE4">
      <w:pPr>
        <w:pStyle w:val="Poradnik"/>
        <w:numPr>
          <w:ilvl w:val="0"/>
          <w:numId w:val="9"/>
        </w:numPr>
        <w:tabs>
          <w:tab w:val="clear" w:pos="717"/>
          <w:tab w:val="num" w:pos="426"/>
        </w:tabs>
        <w:spacing w:line="240" w:lineRule="auto"/>
        <w:ind w:left="426" w:hanging="426"/>
        <w:jc w:val="both"/>
        <w:rPr>
          <w:rFonts w:ascii="Lato Light" w:hAnsi="Lato Light" w:cs="Arial"/>
          <w:sz w:val="20"/>
          <w:szCs w:val="20"/>
        </w:rPr>
      </w:pPr>
      <w:r w:rsidRPr="005B1935">
        <w:rPr>
          <w:rFonts w:ascii="Lato Light" w:hAnsi="Lato Light" w:cs="Arial"/>
          <w:sz w:val="20"/>
          <w:szCs w:val="20"/>
        </w:rPr>
        <w:t xml:space="preserve">Faktura oraz faktura korygująca wystawiona niezgodnie z obowiązującymi przepisami i/lub Umową spowoduje opóźnienie zapłaty z winy </w:t>
      </w:r>
      <w:r w:rsidR="00B97B22" w:rsidRPr="005B1935">
        <w:rPr>
          <w:rFonts w:ascii="Lato Light" w:hAnsi="Lato Light" w:cs="Arial"/>
          <w:sz w:val="20"/>
          <w:szCs w:val="20"/>
        </w:rPr>
        <w:t>Dostawcy</w:t>
      </w:r>
      <w:r w:rsidRPr="005B1935">
        <w:rPr>
          <w:rFonts w:ascii="Lato Light" w:hAnsi="Lato Light" w:cs="Arial"/>
          <w:sz w:val="20"/>
          <w:szCs w:val="20"/>
        </w:rPr>
        <w:t xml:space="preserve"> aż do czasu nadesłania prawidłowo wystawionej faktury, za które to opóźnienie nie przysługują </w:t>
      </w:r>
      <w:r w:rsidR="00B97B22" w:rsidRPr="005B1935">
        <w:rPr>
          <w:rFonts w:ascii="Lato Light" w:hAnsi="Lato Light" w:cs="Arial"/>
          <w:sz w:val="20"/>
          <w:szCs w:val="20"/>
        </w:rPr>
        <w:t>Dostawcy</w:t>
      </w:r>
      <w:r w:rsidRPr="005B1935">
        <w:rPr>
          <w:rFonts w:ascii="Lato Light" w:hAnsi="Lato Light" w:cs="Arial"/>
          <w:sz w:val="20"/>
          <w:szCs w:val="20"/>
        </w:rPr>
        <w:t xml:space="preserve"> odsetki. </w:t>
      </w:r>
    </w:p>
    <w:p w14:paraId="70F6EB41" w14:textId="11F8C4F6" w:rsidR="00496ABD" w:rsidRPr="005B1935" w:rsidRDefault="007772C0" w:rsidP="00130BB8">
      <w:pPr>
        <w:numPr>
          <w:ilvl w:val="0"/>
          <w:numId w:val="35"/>
        </w:numPr>
        <w:suppressAutoHyphens/>
        <w:spacing w:line="276" w:lineRule="auto"/>
        <w:jc w:val="both"/>
        <w:rPr>
          <w:rFonts w:ascii="Lato Light" w:hAnsi="Lato Light" w:cstheme="minorHAnsi"/>
          <w:sz w:val="20"/>
          <w:szCs w:val="20"/>
        </w:rPr>
      </w:pPr>
      <w:r w:rsidRPr="005B1935">
        <w:rPr>
          <w:rFonts w:ascii="Lato Light" w:hAnsi="Lato Light" w:cs="Arial"/>
          <w:sz w:val="20"/>
          <w:szCs w:val="20"/>
        </w:rPr>
        <w:t xml:space="preserve">Za dzień dokonania płatności przyjmuje się dzień obciążenia rachunku bankowego Zamawiającego, z którego wypłacane są środki. </w:t>
      </w:r>
      <w:r w:rsidRPr="005B1935" w:rsidDel="0093783E">
        <w:rPr>
          <w:rFonts w:ascii="Lato Light" w:hAnsi="Lato Light" w:cs="Arial"/>
          <w:sz w:val="20"/>
          <w:szCs w:val="20"/>
        </w:rPr>
        <w:t>Jeżeli koniec terminu płatności przypada w sobotę lub dzień ustawowo wolny od pracy, za termin płatności uważa się pierwszy dzień roboczy następujący po takim dniu</w:t>
      </w:r>
      <w:bookmarkStart w:id="2" w:name="OLE_LINK6"/>
    </w:p>
    <w:p w14:paraId="515844C6" w14:textId="77777777" w:rsidR="00496ABD" w:rsidRPr="005B1935" w:rsidRDefault="00B97B22" w:rsidP="00130BB8">
      <w:pPr>
        <w:numPr>
          <w:ilvl w:val="0"/>
          <w:numId w:val="35"/>
        </w:numPr>
        <w:suppressAutoHyphens/>
        <w:spacing w:line="276" w:lineRule="auto"/>
        <w:jc w:val="both"/>
        <w:rPr>
          <w:rFonts w:ascii="Lato Light" w:hAnsi="Lato Light" w:cstheme="minorHAnsi"/>
          <w:sz w:val="20"/>
          <w:szCs w:val="20"/>
        </w:rPr>
      </w:pPr>
      <w:r w:rsidRPr="005B1935">
        <w:rPr>
          <w:rFonts w:ascii="Lato Light" w:hAnsi="Lato Light" w:cs="Arial"/>
          <w:sz w:val="20"/>
          <w:szCs w:val="20"/>
          <w:lang w:eastAsia="ar-SA"/>
        </w:rPr>
        <w:lastRenderedPageBreak/>
        <w:t>Dostawca</w:t>
      </w:r>
      <w:r w:rsidR="00344BC9" w:rsidRPr="005B1935">
        <w:rPr>
          <w:rFonts w:ascii="Lato Light" w:hAnsi="Lato Light" w:cs="Arial"/>
          <w:sz w:val="20"/>
          <w:szCs w:val="20"/>
          <w:lang w:eastAsia="ar-SA"/>
        </w:rPr>
        <w:t xml:space="preserve"> oświadcza, </w:t>
      </w:r>
      <w:r w:rsidR="00CC64FA" w:rsidRPr="005B1935">
        <w:rPr>
          <w:rFonts w:ascii="Lato Light" w:hAnsi="Lato Light" w:cs="Arial"/>
          <w:sz w:val="20"/>
          <w:szCs w:val="20"/>
          <w:lang w:eastAsia="ar-SA"/>
        </w:rPr>
        <w:t>że jest zarejestrowany jako podatnik VAT czynny oraz że na wystawionych przez niego fakturach, jako rachunek do dokonania płatności, będzie wskazany rachunek rozliczeniowy, o którym mowa w art. 49 ust. 1 pkt 1 ustawy z dnia 29 sierpnia 1997 r. - Prawo bankowe, zgłoszony właściwemu naczelnikowi urzędu skarbowego, zgodnie z</w:t>
      </w:r>
      <w:r w:rsidR="0024278D" w:rsidRPr="005B1935">
        <w:rPr>
          <w:rFonts w:ascii="Lato Light" w:hAnsi="Lato Light" w:cs="Arial"/>
          <w:sz w:val="20"/>
          <w:szCs w:val="20"/>
          <w:lang w:eastAsia="ar-SA"/>
        </w:rPr>
        <w:t> </w:t>
      </w:r>
      <w:r w:rsidR="00CC64FA" w:rsidRPr="005B1935">
        <w:rPr>
          <w:rFonts w:ascii="Lato Light" w:hAnsi="Lato Light" w:cs="Arial"/>
          <w:sz w:val="20"/>
          <w:szCs w:val="20"/>
          <w:lang w:eastAsia="ar-SA"/>
        </w:rPr>
        <w:t>art. 5 i 9 ustawy z dnia 13 października 1995 r. o zasadach ewidencji i identyfikacji podatników i płatników i zobowiązuje się do poinformowania Zamawiającego o wszelkich zmianach jego statusu w trakcie trwania Umowy, tj. o rezygnacji ze</w:t>
      </w:r>
      <w:r w:rsidR="0024278D" w:rsidRPr="005B1935">
        <w:rPr>
          <w:rFonts w:ascii="Lato Light" w:hAnsi="Lato Light" w:cs="Arial"/>
          <w:sz w:val="20"/>
          <w:szCs w:val="20"/>
          <w:lang w:eastAsia="ar-SA"/>
        </w:rPr>
        <w:t> statusu czynnego</w:t>
      </w:r>
      <w:r w:rsidR="00CC64FA" w:rsidRPr="005B1935">
        <w:rPr>
          <w:rFonts w:ascii="Lato Light" w:hAnsi="Lato Light" w:cs="Arial"/>
          <w:sz w:val="20"/>
          <w:szCs w:val="20"/>
          <w:lang w:eastAsia="ar-SA"/>
        </w:rPr>
        <w:t xml:space="preserve"> podatnika VAT lub wykreślenia go z listy podatników VAT czynnych przez organ podatkowy, najpóźniej w ciągu 3 dni od zaistnienia tego zdarzenia.</w:t>
      </w:r>
      <w:bookmarkEnd w:id="2"/>
      <w:r w:rsidR="00496ABD" w:rsidRPr="005B1935">
        <w:rPr>
          <w:rFonts w:ascii="Lato Light" w:hAnsi="Lato Light" w:cs="Arial"/>
          <w:sz w:val="20"/>
          <w:szCs w:val="20"/>
          <w:lang w:eastAsia="ar-SA"/>
        </w:rPr>
        <w:t xml:space="preserve"> </w:t>
      </w:r>
    </w:p>
    <w:p w14:paraId="502AFF10" w14:textId="5474CD77" w:rsidR="00C819CC" w:rsidRPr="005B1935" w:rsidRDefault="00C819CC" w:rsidP="00130BB8">
      <w:pPr>
        <w:numPr>
          <w:ilvl w:val="0"/>
          <w:numId w:val="35"/>
        </w:numPr>
        <w:suppressAutoHyphens/>
        <w:spacing w:line="276" w:lineRule="auto"/>
        <w:jc w:val="both"/>
        <w:rPr>
          <w:rFonts w:ascii="Lato Light" w:hAnsi="Lato Light" w:cstheme="minorHAnsi"/>
          <w:sz w:val="20"/>
          <w:szCs w:val="20"/>
        </w:rPr>
      </w:pPr>
      <w:r w:rsidRPr="005B1935">
        <w:rPr>
          <w:rFonts w:ascii="Lato Light" w:hAnsi="Lato Light" w:cstheme="minorHAnsi"/>
          <w:sz w:val="20"/>
          <w:szCs w:val="20"/>
        </w:rPr>
        <w:t>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Polski Holding Hotelowy sp. z o.o. płatności z zachowaniem mechanizmu podzielonej płatności w powyższy sposób.</w:t>
      </w:r>
    </w:p>
    <w:p w14:paraId="1C87DB16" w14:textId="1FFB2CDE" w:rsidR="00C819CC" w:rsidRPr="005B1935" w:rsidRDefault="00C870C4" w:rsidP="00130BB8">
      <w:pPr>
        <w:numPr>
          <w:ilvl w:val="0"/>
          <w:numId w:val="35"/>
        </w:numPr>
        <w:suppressAutoHyphens/>
        <w:spacing w:line="276" w:lineRule="auto"/>
        <w:ind w:left="284" w:hanging="284"/>
        <w:jc w:val="both"/>
        <w:rPr>
          <w:rFonts w:ascii="Lato Light" w:hAnsi="Lato Light" w:cstheme="minorHAnsi"/>
          <w:sz w:val="20"/>
          <w:szCs w:val="20"/>
        </w:rPr>
      </w:pPr>
      <w:r w:rsidRPr="005B1935">
        <w:rPr>
          <w:rFonts w:ascii="Lato Light" w:hAnsi="Lato Light" w:cstheme="minorHAnsi"/>
          <w:iCs/>
          <w:sz w:val="20"/>
          <w:szCs w:val="20"/>
        </w:rPr>
        <w:t xml:space="preserve"> </w:t>
      </w:r>
      <w:r w:rsidR="00C819CC" w:rsidRPr="005B1935">
        <w:rPr>
          <w:rFonts w:ascii="Lato Light" w:hAnsi="Lato Light" w:cstheme="minorHAnsi"/>
          <w:iCs/>
          <w:sz w:val="20"/>
          <w:szCs w:val="20"/>
        </w:rPr>
        <w:t>W przypadku zmniejszenia wynagrodzenia Dostawcy, Dostawca zobowiązany jest do doręczenia do siedziby Polskiego Holdingu Hotelowego sp. z o. o.  odpowiedniej i prawidłowo wystawionej  faktury korygującej, co jest ostatnim warunkiem obniżenia wynagrodzenia z tytułu wykonywania Umowy.</w:t>
      </w:r>
    </w:p>
    <w:p w14:paraId="22EC9F67" w14:textId="01F503F0" w:rsidR="00C819CC" w:rsidRPr="005B1935" w:rsidRDefault="00C870C4" w:rsidP="00130BB8">
      <w:pPr>
        <w:numPr>
          <w:ilvl w:val="0"/>
          <w:numId w:val="35"/>
        </w:numPr>
        <w:suppressAutoHyphens/>
        <w:spacing w:line="276" w:lineRule="auto"/>
        <w:ind w:left="284" w:hanging="284"/>
        <w:jc w:val="both"/>
        <w:rPr>
          <w:rFonts w:ascii="Lato Light" w:hAnsi="Lato Light" w:cstheme="minorHAnsi"/>
          <w:sz w:val="20"/>
          <w:szCs w:val="20"/>
        </w:rPr>
      </w:pPr>
      <w:r w:rsidRPr="005B1935">
        <w:rPr>
          <w:rFonts w:ascii="Lato Light" w:hAnsi="Lato Light" w:cstheme="minorHAnsi"/>
          <w:sz w:val="20"/>
          <w:szCs w:val="20"/>
        </w:rPr>
        <w:t xml:space="preserve"> </w:t>
      </w:r>
      <w:r w:rsidR="00C819CC" w:rsidRPr="005B1935">
        <w:rPr>
          <w:rFonts w:ascii="Lato Light" w:hAnsi="Lato Light" w:cstheme="minorHAnsi"/>
          <w:sz w:val="20"/>
          <w:szCs w:val="20"/>
        </w:rPr>
        <w:t>Faktury przesyłane będą w formie elektronicznej na podstawie oświadczenia o akceptacji faktur w PDF przesyłanych drogą elektroniczną. Na podstawie art. 106n ust. 1 ustawy z dnia 11 marca 2004 r. o podatku od towarów i usług.</w:t>
      </w:r>
    </w:p>
    <w:p w14:paraId="75A59446" w14:textId="305AC656" w:rsidR="00F54274" w:rsidRPr="005B1935" w:rsidRDefault="00C870C4" w:rsidP="00F54274">
      <w:pPr>
        <w:numPr>
          <w:ilvl w:val="0"/>
          <w:numId w:val="35"/>
        </w:numPr>
        <w:suppressAutoHyphens/>
        <w:spacing w:line="276" w:lineRule="auto"/>
        <w:ind w:left="284" w:hanging="284"/>
        <w:jc w:val="both"/>
        <w:rPr>
          <w:rFonts w:ascii="Lato Light" w:hAnsi="Lato Light" w:cstheme="minorHAnsi"/>
          <w:sz w:val="20"/>
          <w:szCs w:val="20"/>
        </w:rPr>
      </w:pPr>
      <w:r w:rsidRPr="005B1935">
        <w:rPr>
          <w:rFonts w:ascii="Lato Light" w:hAnsi="Lato Light" w:cstheme="minorHAnsi"/>
          <w:sz w:val="20"/>
          <w:szCs w:val="20"/>
        </w:rPr>
        <w:t xml:space="preserve"> </w:t>
      </w:r>
      <w:r w:rsidR="00C819CC" w:rsidRPr="005B1935">
        <w:rPr>
          <w:rFonts w:ascii="Lato Light" w:hAnsi="Lato Light" w:cstheme="minorHAnsi"/>
          <w:sz w:val="20"/>
          <w:szCs w:val="20"/>
        </w:rPr>
        <w:t>Zamawiający oświadcza, że zezwala na przesyłanie drogą elektroniczną faktur wystawianych przez wystawcę zgodnie z obowiązującymi przepisami, w formacie PDF, oraz wszelkich innych pism i korespondencji związanych z realizacją umowy zawartej między stronami.</w:t>
      </w:r>
    </w:p>
    <w:p w14:paraId="21ECAE6C" w14:textId="77777777" w:rsidR="00F54274" w:rsidRPr="005B1935" w:rsidRDefault="00F54274" w:rsidP="00F54274">
      <w:pPr>
        <w:pStyle w:val="Akapitzlist"/>
        <w:numPr>
          <w:ilvl w:val="0"/>
          <w:numId w:val="23"/>
        </w:numPr>
        <w:spacing w:line="276" w:lineRule="auto"/>
        <w:contextualSpacing/>
        <w:jc w:val="both"/>
        <w:rPr>
          <w:rFonts w:ascii="Lato Light" w:hAnsi="Lato Light" w:cstheme="minorHAnsi"/>
          <w:sz w:val="20"/>
          <w:szCs w:val="20"/>
        </w:rPr>
      </w:pPr>
      <w:r w:rsidRPr="005B1935">
        <w:rPr>
          <w:rFonts w:ascii="Lato Light" w:hAnsi="Lato Light" w:cstheme="minorHAnsi"/>
          <w:sz w:val="20"/>
          <w:szCs w:val="20"/>
        </w:rPr>
        <w:t>Dostawca oświadcza, że faktury będą przesyłane z następującego adresu e- mail:</w:t>
      </w:r>
    </w:p>
    <w:p w14:paraId="0FEC35B6" w14:textId="77777777" w:rsidR="00F54274" w:rsidRPr="005B1935" w:rsidRDefault="00F54274" w:rsidP="00F54274">
      <w:pPr>
        <w:ind w:left="1211" w:hanging="360"/>
        <w:jc w:val="center"/>
        <w:rPr>
          <w:rFonts w:ascii="Lato Light" w:hAnsi="Lato Light" w:cstheme="minorHAnsi"/>
          <w:sz w:val="20"/>
          <w:szCs w:val="20"/>
        </w:rPr>
      </w:pPr>
      <w:r w:rsidRPr="005B1935">
        <w:rPr>
          <w:rFonts w:ascii="Lato Light" w:hAnsi="Lato Light" w:cstheme="minorHAnsi"/>
          <w:sz w:val="20"/>
          <w:szCs w:val="20"/>
        </w:rPr>
        <w:t>………………………………………………………..…………..</w:t>
      </w:r>
    </w:p>
    <w:p w14:paraId="73D53DBD" w14:textId="77777777" w:rsidR="00F54274" w:rsidRPr="005B1935" w:rsidRDefault="00F54274" w:rsidP="00F54274">
      <w:pPr>
        <w:pStyle w:val="Akapitzlist"/>
        <w:numPr>
          <w:ilvl w:val="0"/>
          <w:numId w:val="23"/>
        </w:numPr>
        <w:spacing w:line="276" w:lineRule="auto"/>
        <w:ind w:left="709" w:hanging="283"/>
        <w:contextualSpacing/>
        <w:jc w:val="both"/>
        <w:rPr>
          <w:rFonts w:ascii="Lato Light" w:hAnsi="Lato Light" w:cstheme="minorHAnsi"/>
          <w:sz w:val="20"/>
          <w:szCs w:val="20"/>
          <w:u w:val="single"/>
        </w:rPr>
      </w:pPr>
      <w:r w:rsidRPr="005B1935">
        <w:rPr>
          <w:rFonts w:ascii="Lato Light" w:hAnsi="Lato Light" w:cstheme="minorHAnsi"/>
          <w:sz w:val="20"/>
          <w:szCs w:val="20"/>
        </w:rPr>
        <w:t>Zamawiający oświadcza, że adresy e-mail właściwe do przesyłania faktur zostały zawarte w Załączniku nr 2 do Umowy.</w:t>
      </w:r>
    </w:p>
    <w:p w14:paraId="56AE6575" w14:textId="77777777" w:rsidR="00F54274" w:rsidRPr="005B1935" w:rsidRDefault="00F54274" w:rsidP="00F54274">
      <w:pPr>
        <w:pStyle w:val="Akapitzlist"/>
        <w:numPr>
          <w:ilvl w:val="0"/>
          <w:numId w:val="23"/>
        </w:numPr>
        <w:spacing w:line="276" w:lineRule="auto"/>
        <w:contextualSpacing/>
        <w:jc w:val="both"/>
        <w:rPr>
          <w:rFonts w:ascii="Lato Light" w:hAnsi="Lato Light" w:cstheme="minorHAnsi"/>
          <w:sz w:val="20"/>
          <w:szCs w:val="20"/>
          <w:u w:val="single"/>
        </w:rPr>
      </w:pPr>
      <w:r w:rsidRPr="005B1935">
        <w:rPr>
          <w:rFonts w:ascii="Lato Light" w:hAnsi="Lato Light" w:cstheme="minorHAnsi"/>
          <w:sz w:val="20"/>
          <w:szCs w:val="20"/>
        </w:rPr>
        <w:t>Strony zobowiązują się, co najmniej na trzy dni przed zmianą danych określonych w pkt 1) i pkt 2) poinformować o tym drugą stronę drogą elektroniczną.</w:t>
      </w:r>
    </w:p>
    <w:p w14:paraId="7B77259F" w14:textId="77777777" w:rsidR="00F54274" w:rsidRPr="005B1935" w:rsidRDefault="00F54274" w:rsidP="00F54274">
      <w:pPr>
        <w:pStyle w:val="Akapitzlist"/>
        <w:numPr>
          <w:ilvl w:val="0"/>
          <w:numId w:val="23"/>
        </w:numPr>
        <w:spacing w:line="276" w:lineRule="auto"/>
        <w:contextualSpacing/>
        <w:jc w:val="both"/>
        <w:rPr>
          <w:rFonts w:ascii="Lato Light" w:hAnsi="Lato Light" w:cstheme="minorHAnsi"/>
          <w:sz w:val="20"/>
          <w:szCs w:val="20"/>
          <w:u w:val="single"/>
        </w:rPr>
      </w:pPr>
      <w:r w:rsidRPr="005B1935">
        <w:rPr>
          <w:rFonts w:ascii="Lato Light" w:hAnsi="Lato Light" w:cstheme="minorHAnsi"/>
          <w:sz w:val="20"/>
          <w:szCs w:val="20"/>
        </w:rPr>
        <w:t>Przesłanie faktur na inny adres niż powyżej nie stanowi w żadnym wypadku dostarczenia faktury w PDF drogą elektroniczną. Przesłanie faktur na adresy wskazane powyżej skutkuje doręczeniem faktury.</w:t>
      </w:r>
    </w:p>
    <w:p w14:paraId="7A473DAB" w14:textId="20057626" w:rsidR="00F54274" w:rsidRPr="005B1935" w:rsidRDefault="00F54274" w:rsidP="00F54274">
      <w:pPr>
        <w:pStyle w:val="Akapitzlist"/>
        <w:numPr>
          <w:ilvl w:val="0"/>
          <w:numId w:val="23"/>
        </w:numPr>
        <w:spacing w:line="276" w:lineRule="auto"/>
        <w:contextualSpacing/>
        <w:jc w:val="both"/>
        <w:rPr>
          <w:rFonts w:ascii="Lato Light" w:hAnsi="Lato Light" w:cstheme="minorHAnsi"/>
          <w:sz w:val="20"/>
          <w:szCs w:val="20"/>
          <w:u w:val="single"/>
        </w:rPr>
      </w:pPr>
      <w:r w:rsidRPr="005B1935">
        <w:rPr>
          <w:rFonts w:ascii="Lato Light" w:hAnsi="Lato Light" w:cstheme="minorHAnsi"/>
          <w:sz w:val="20"/>
          <w:szCs w:val="20"/>
        </w:rPr>
        <w:t>Nabywca i wystawca faktur zobowiązują się przechowywać egzemplarze faktur w formie papierowej lub elektronicznej do upływu terminu przedawnienia zobowiązań podatkowych.</w:t>
      </w:r>
    </w:p>
    <w:p w14:paraId="3A337F0D" w14:textId="77777777" w:rsidR="00F54274" w:rsidRPr="005B1935" w:rsidRDefault="00C819CC" w:rsidP="00130BB8">
      <w:pPr>
        <w:numPr>
          <w:ilvl w:val="0"/>
          <w:numId w:val="35"/>
        </w:numPr>
        <w:suppressAutoHyphens/>
        <w:spacing w:line="276" w:lineRule="auto"/>
        <w:ind w:left="284" w:hanging="284"/>
        <w:jc w:val="both"/>
        <w:rPr>
          <w:rFonts w:ascii="Lato Light" w:hAnsi="Lato Light" w:cstheme="minorHAnsi"/>
          <w:sz w:val="20"/>
          <w:szCs w:val="20"/>
        </w:rPr>
      </w:pPr>
      <w:r w:rsidRPr="005B1935">
        <w:rPr>
          <w:rFonts w:ascii="Lato Light" w:hAnsi="Lato Light" w:cstheme="minorHAnsi"/>
          <w:sz w:val="20"/>
          <w:szCs w:val="20"/>
        </w:rPr>
        <w:t>W formacie PDF będą wystawiane i przesyłane drogą elektroniczną również faktury korygujące i duplikaty faktur.</w:t>
      </w:r>
    </w:p>
    <w:p w14:paraId="3C2D8E63" w14:textId="6CD4C918" w:rsidR="005102AD" w:rsidRPr="005B1935" w:rsidRDefault="00C819CC" w:rsidP="00130BB8">
      <w:pPr>
        <w:numPr>
          <w:ilvl w:val="0"/>
          <w:numId w:val="35"/>
        </w:numPr>
        <w:suppressAutoHyphens/>
        <w:spacing w:line="276" w:lineRule="auto"/>
        <w:ind w:left="284" w:hanging="284"/>
        <w:jc w:val="both"/>
        <w:rPr>
          <w:rFonts w:ascii="Lato Light" w:hAnsi="Lato Light" w:cstheme="minorHAnsi"/>
          <w:sz w:val="20"/>
          <w:szCs w:val="20"/>
        </w:rPr>
      </w:pPr>
      <w:r w:rsidRPr="005B1935">
        <w:rPr>
          <w:rFonts w:ascii="Lato Light" w:hAnsi="Lato Light" w:cstheme="minorHAnsi"/>
          <w:sz w:val="20"/>
          <w:szCs w:val="20"/>
        </w:rPr>
        <w:t>W razie cofnięcia przez nabywcę zezwolenia, o którym mowa w</w:t>
      </w:r>
      <w:r w:rsidR="00226265" w:rsidRPr="005B1935">
        <w:rPr>
          <w:rFonts w:ascii="Lato Light" w:hAnsi="Lato Light" w:cstheme="minorHAnsi"/>
          <w:sz w:val="20"/>
          <w:szCs w:val="20"/>
        </w:rPr>
        <w:t xml:space="preserve"> ust.</w:t>
      </w:r>
      <w:r w:rsidRPr="005B1935">
        <w:rPr>
          <w:rFonts w:ascii="Lato Light" w:hAnsi="Lato Light" w:cstheme="minorHAnsi"/>
          <w:sz w:val="20"/>
          <w:szCs w:val="20"/>
        </w:rPr>
        <w:t xml:space="preserve"> </w:t>
      </w:r>
      <w:r w:rsidR="00DB7245" w:rsidRPr="005B1935">
        <w:rPr>
          <w:rFonts w:ascii="Lato Light" w:hAnsi="Lato Light" w:cstheme="minorHAnsi"/>
          <w:sz w:val="20"/>
          <w:szCs w:val="20"/>
        </w:rPr>
        <w:t>19</w:t>
      </w:r>
      <w:r w:rsidRPr="005B1935">
        <w:rPr>
          <w:rFonts w:ascii="Lato Light" w:hAnsi="Lato Light" w:cstheme="minorHAnsi"/>
          <w:sz w:val="20"/>
          <w:szCs w:val="20"/>
        </w:rPr>
        <w:t>, wystawca traci prawo do wystawiania faktur w formie PDF i przesyłania ich drogą elektroniczną w terminie 15 dni od dnia następującego po dniu, w którym otrzymał zawiadomienie od nabywcy o cofnięciu zezwolenia</w:t>
      </w:r>
      <w:r w:rsidR="00DB7245" w:rsidRPr="005B1935">
        <w:rPr>
          <w:rFonts w:ascii="Lato Light" w:hAnsi="Lato Light" w:cstheme="minorHAnsi"/>
          <w:sz w:val="20"/>
          <w:szCs w:val="20"/>
        </w:rPr>
        <w:t xml:space="preserve">. </w:t>
      </w:r>
      <w:r w:rsidRPr="005B1935">
        <w:rPr>
          <w:rFonts w:ascii="Lato Light" w:hAnsi="Lato Light" w:cstheme="minorHAnsi"/>
          <w:sz w:val="20"/>
          <w:szCs w:val="20"/>
        </w:rPr>
        <w:t>Cofnięcie zezwolenia może nastąpić w formie pisemnej lub elektronicznej</w:t>
      </w:r>
    </w:p>
    <w:p w14:paraId="66D3747B" w14:textId="2C592819" w:rsidR="007772C0" w:rsidRPr="005B1935" w:rsidRDefault="007772C0" w:rsidP="00C819CC">
      <w:pPr>
        <w:keepNext/>
        <w:autoSpaceDE w:val="0"/>
        <w:spacing w:before="240"/>
        <w:jc w:val="center"/>
        <w:rPr>
          <w:rFonts w:ascii="Lato Light" w:hAnsi="Lato Light" w:cs="Arial"/>
          <w:b/>
          <w:sz w:val="20"/>
          <w:szCs w:val="20"/>
        </w:rPr>
      </w:pPr>
      <w:r w:rsidRPr="005B1935">
        <w:rPr>
          <w:rFonts w:ascii="Lato Light" w:hAnsi="Lato Light" w:cs="Arial"/>
          <w:b/>
          <w:sz w:val="20"/>
          <w:szCs w:val="20"/>
        </w:rPr>
        <w:t xml:space="preserve">§ </w:t>
      </w:r>
      <w:r w:rsidR="005C6772" w:rsidRPr="005B1935">
        <w:rPr>
          <w:rFonts w:ascii="Lato Light" w:hAnsi="Lato Light" w:cs="Arial"/>
          <w:b/>
          <w:sz w:val="20"/>
          <w:szCs w:val="20"/>
        </w:rPr>
        <w:t>9</w:t>
      </w:r>
    </w:p>
    <w:p w14:paraId="59288686"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Porozumiewanie się Stron</w:t>
      </w:r>
    </w:p>
    <w:p w14:paraId="02BD957B" w14:textId="77777777" w:rsidR="007772C0" w:rsidRPr="005B1935" w:rsidRDefault="007772C0" w:rsidP="00030AE7">
      <w:pPr>
        <w:numPr>
          <w:ilvl w:val="0"/>
          <w:numId w:val="10"/>
        </w:numPr>
        <w:suppressAutoHyphens/>
        <w:spacing w:before="120"/>
        <w:jc w:val="both"/>
        <w:rPr>
          <w:rFonts w:ascii="Lato Light" w:hAnsi="Lato Light" w:cs="Arial"/>
          <w:bCs/>
          <w:sz w:val="20"/>
          <w:szCs w:val="20"/>
        </w:rPr>
      </w:pPr>
      <w:r w:rsidRPr="005B1935">
        <w:rPr>
          <w:rFonts w:ascii="Lato Light" w:hAnsi="Lato Light" w:cs="Arial"/>
          <w:bCs/>
          <w:sz w:val="20"/>
          <w:szCs w:val="20"/>
        </w:rPr>
        <w:t xml:space="preserve">Z zastrzeżeniem postanowień Umowy zobowiązujących do przedstawienia określonych dokumentów w innej formie, wszelkie zawiadomienia, zapytania lub informacje odnoszące się lub wynikające z wykonywania Umowy, wymagają formy pisemnej pod rygorem nieważności. </w:t>
      </w:r>
    </w:p>
    <w:p w14:paraId="5BA2C094" w14:textId="405EE65C" w:rsidR="007772C0" w:rsidRPr="005B1935" w:rsidRDefault="007772C0" w:rsidP="00030AE7">
      <w:pPr>
        <w:pStyle w:val="Tekstpodstawowy22"/>
        <w:numPr>
          <w:ilvl w:val="0"/>
          <w:numId w:val="10"/>
        </w:numPr>
        <w:spacing w:before="120"/>
        <w:rPr>
          <w:rFonts w:ascii="Lato Light" w:hAnsi="Lato Light" w:cs="Arial"/>
          <w:sz w:val="20"/>
        </w:rPr>
      </w:pPr>
      <w:r w:rsidRPr="005B1935">
        <w:rPr>
          <w:rFonts w:ascii="Lato Light" w:hAnsi="Lato Light" w:cs="Arial"/>
          <w:sz w:val="20"/>
        </w:rPr>
        <w:t xml:space="preserve">Pisma Stron powinny powoływać się na </w:t>
      </w:r>
      <w:r w:rsidR="008B21F4" w:rsidRPr="005B1935">
        <w:rPr>
          <w:rFonts w:ascii="Lato Light" w:hAnsi="Lato Light" w:cs="Arial"/>
          <w:sz w:val="20"/>
        </w:rPr>
        <w:t>niniejszą</w:t>
      </w:r>
      <w:r w:rsidRPr="005B1935">
        <w:rPr>
          <w:rFonts w:ascii="Lato Light" w:hAnsi="Lato Light" w:cs="Arial"/>
          <w:sz w:val="20"/>
        </w:rPr>
        <w:t xml:space="preserve"> Umow</w:t>
      </w:r>
      <w:r w:rsidR="008B21F4" w:rsidRPr="005B1935">
        <w:rPr>
          <w:rFonts w:ascii="Lato Light" w:hAnsi="Lato Light" w:cs="Arial"/>
          <w:sz w:val="20"/>
        </w:rPr>
        <w:t xml:space="preserve">ę.  </w:t>
      </w:r>
      <w:r w:rsidRPr="005B1935">
        <w:rPr>
          <w:rFonts w:ascii="Lato Light" w:hAnsi="Lato Light" w:cs="Arial"/>
          <w:sz w:val="20"/>
        </w:rPr>
        <w:t>Za datę otrzymania korespondencji Strony uznają dzień przekazania korespondencji pocztą elektroniczn</w:t>
      </w:r>
      <w:r w:rsidR="002B2C28" w:rsidRPr="005B1935">
        <w:rPr>
          <w:rFonts w:ascii="Lato Light" w:hAnsi="Lato Light" w:cs="Arial"/>
          <w:sz w:val="20"/>
        </w:rPr>
        <w:t xml:space="preserve">ą. </w:t>
      </w:r>
    </w:p>
    <w:p w14:paraId="0DC2D625" w14:textId="5FD20328" w:rsidR="007772C0" w:rsidRPr="005B1935" w:rsidRDefault="007772C0" w:rsidP="00030AE7">
      <w:pPr>
        <w:pStyle w:val="Tekstpodstawowy22"/>
        <w:numPr>
          <w:ilvl w:val="0"/>
          <w:numId w:val="10"/>
        </w:numPr>
        <w:spacing w:before="120"/>
        <w:rPr>
          <w:rFonts w:ascii="Lato Light" w:hAnsi="Lato Light" w:cs="Arial"/>
          <w:sz w:val="20"/>
        </w:rPr>
      </w:pPr>
      <w:r w:rsidRPr="005B1935">
        <w:rPr>
          <w:rFonts w:ascii="Lato Light" w:hAnsi="Lato Light" w:cs="Arial"/>
          <w:sz w:val="20"/>
        </w:rPr>
        <w:t>Korespondencję należy kierować na wskazane adresy:</w:t>
      </w:r>
      <w:r w:rsidR="003347DE" w:rsidRPr="005B1935">
        <w:rPr>
          <w:rFonts w:ascii="Lato Light" w:hAnsi="Lato Light" w:cs="Arial"/>
          <w:sz w:val="20"/>
        </w:rPr>
        <w:t xml:space="preserve"> </w:t>
      </w:r>
    </w:p>
    <w:p w14:paraId="5586180B" w14:textId="6E3BBD6D" w:rsidR="008B21F4" w:rsidRPr="005B1935" w:rsidRDefault="007772C0" w:rsidP="00F662E3">
      <w:pPr>
        <w:pStyle w:val="Tekstpodstawowy22"/>
        <w:keepNext/>
        <w:spacing w:before="120"/>
        <w:ind w:firstLine="709"/>
        <w:rPr>
          <w:rFonts w:ascii="Lato Light" w:hAnsi="Lato Light" w:cs="Arial"/>
          <w:sz w:val="20"/>
        </w:rPr>
      </w:pPr>
      <w:r w:rsidRPr="005B1935">
        <w:rPr>
          <w:rFonts w:ascii="Lato Light" w:hAnsi="Lato Light" w:cs="Arial"/>
          <w:b/>
          <w:bCs/>
          <w:sz w:val="20"/>
        </w:rPr>
        <w:t>Dla Zamawiającego</w:t>
      </w:r>
      <w:r w:rsidR="008B21F4" w:rsidRPr="005B1935">
        <w:rPr>
          <w:rFonts w:ascii="Lato Light" w:hAnsi="Lato Light" w:cs="Arial"/>
          <w:sz w:val="20"/>
        </w:rPr>
        <w:t xml:space="preserve"> – PHH Sp. z o.o., Biuro Zarządu, ul. KOR 39G, 02-148 Warszawa</w:t>
      </w:r>
    </w:p>
    <w:p w14:paraId="1B7FE86D" w14:textId="024D25B8" w:rsidR="007772C0" w:rsidRPr="005B1935" w:rsidRDefault="007772C0" w:rsidP="00030AE7">
      <w:pPr>
        <w:keepNext/>
        <w:spacing w:before="120"/>
        <w:ind w:firstLine="709"/>
        <w:rPr>
          <w:rFonts w:ascii="Lato Light" w:hAnsi="Lato Light" w:cs="Arial"/>
          <w:b/>
          <w:bCs/>
          <w:sz w:val="20"/>
          <w:szCs w:val="20"/>
        </w:rPr>
      </w:pPr>
      <w:r w:rsidRPr="005B1935">
        <w:rPr>
          <w:rFonts w:ascii="Lato Light" w:hAnsi="Lato Light" w:cs="Arial"/>
          <w:b/>
          <w:bCs/>
          <w:sz w:val="20"/>
          <w:szCs w:val="20"/>
        </w:rPr>
        <w:t xml:space="preserve">Dla </w:t>
      </w:r>
      <w:r w:rsidR="00B97B22" w:rsidRPr="005B1935">
        <w:rPr>
          <w:rFonts w:ascii="Lato Light" w:hAnsi="Lato Light" w:cs="Arial"/>
          <w:b/>
          <w:bCs/>
          <w:sz w:val="20"/>
          <w:szCs w:val="20"/>
        </w:rPr>
        <w:t>Dostawcy</w:t>
      </w:r>
      <w:r w:rsidRPr="005B1935">
        <w:rPr>
          <w:rFonts w:ascii="Lato Light" w:hAnsi="Lato Light" w:cs="Arial"/>
          <w:b/>
          <w:bCs/>
          <w:sz w:val="20"/>
          <w:szCs w:val="20"/>
        </w:rPr>
        <w:t>:</w:t>
      </w:r>
    </w:p>
    <w:p w14:paraId="15044D68" w14:textId="00ED9F44" w:rsidR="007772C0" w:rsidRPr="005B1935" w:rsidRDefault="007772C0" w:rsidP="00030AE7">
      <w:pPr>
        <w:spacing w:before="120"/>
        <w:ind w:left="1260" w:hanging="540"/>
        <w:rPr>
          <w:rFonts w:ascii="Lato Light" w:hAnsi="Lato Light" w:cs="Arial"/>
          <w:sz w:val="20"/>
          <w:szCs w:val="20"/>
        </w:rPr>
      </w:pPr>
      <w:r w:rsidRPr="005B1935">
        <w:rPr>
          <w:rFonts w:ascii="Lato Light" w:hAnsi="Lato Light" w:cs="Arial"/>
          <w:sz w:val="20"/>
          <w:szCs w:val="20"/>
        </w:rPr>
        <w:t>Imię i Nazwisko:</w:t>
      </w:r>
      <w:r w:rsidRPr="005B1935">
        <w:rPr>
          <w:rFonts w:ascii="Lato Light" w:hAnsi="Lato Light" w:cs="Arial"/>
          <w:sz w:val="20"/>
          <w:szCs w:val="20"/>
        </w:rPr>
        <w:tab/>
      </w:r>
      <w:r w:rsidR="00825ECE" w:rsidRPr="005B1935">
        <w:rPr>
          <w:rFonts w:ascii="Lato Light" w:hAnsi="Lato Light" w:cs="Arial"/>
          <w:sz w:val="20"/>
          <w:szCs w:val="20"/>
        </w:rPr>
        <w:tab/>
      </w:r>
      <w:r w:rsidRPr="005B1935">
        <w:rPr>
          <w:rFonts w:ascii="Lato Light" w:hAnsi="Lato Light" w:cs="Arial"/>
          <w:sz w:val="20"/>
          <w:szCs w:val="20"/>
        </w:rPr>
        <w:t>…………………………………………………</w:t>
      </w:r>
    </w:p>
    <w:p w14:paraId="35AD047A" w14:textId="77777777" w:rsidR="00F54274" w:rsidRPr="005B1935" w:rsidRDefault="00F54274" w:rsidP="00F54274">
      <w:pPr>
        <w:spacing w:before="120"/>
        <w:ind w:left="1260" w:hanging="540"/>
        <w:rPr>
          <w:rFonts w:ascii="Lato Light" w:hAnsi="Lato Light" w:cs="Arial"/>
          <w:sz w:val="20"/>
          <w:szCs w:val="20"/>
        </w:rPr>
      </w:pPr>
      <w:r w:rsidRPr="005B1935">
        <w:rPr>
          <w:rFonts w:ascii="Lato Light" w:hAnsi="Lato Light" w:cs="Arial"/>
          <w:sz w:val="20"/>
          <w:szCs w:val="20"/>
        </w:rPr>
        <w:t>Telefon:</w:t>
      </w:r>
      <w:r w:rsidRPr="005B1935">
        <w:rPr>
          <w:rFonts w:ascii="Lato Light" w:hAnsi="Lato Light" w:cs="Arial"/>
          <w:sz w:val="20"/>
          <w:szCs w:val="20"/>
        </w:rPr>
        <w:tab/>
      </w:r>
      <w:r w:rsidRPr="005B1935">
        <w:rPr>
          <w:rFonts w:ascii="Lato Light" w:hAnsi="Lato Light" w:cs="Arial"/>
          <w:sz w:val="20"/>
          <w:szCs w:val="20"/>
        </w:rPr>
        <w:tab/>
      </w:r>
      <w:r w:rsidRPr="005B1935">
        <w:rPr>
          <w:rFonts w:ascii="Lato Light" w:hAnsi="Lato Light" w:cs="Arial"/>
          <w:sz w:val="20"/>
          <w:szCs w:val="20"/>
        </w:rPr>
        <w:tab/>
        <w:t>…………………………………………………</w:t>
      </w:r>
    </w:p>
    <w:p w14:paraId="19B73C17" w14:textId="72798635" w:rsidR="00F54274" w:rsidRPr="005B1935" w:rsidRDefault="00F54274" w:rsidP="00F54274">
      <w:pPr>
        <w:spacing w:before="120"/>
        <w:ind w:left="1260" w:hanging="540"/>
        <w:rPr>
          <w:rFonts w:ascii="Lato Light" w:hAnsi="Lato Light" w:cs="Arial"/>
          <w:sz w:val="20"/>
          <w:szCs w:val="20"/>
        </w:rPr>
      </w:pPr>
      <w:r w:rsidRPr="005B1935">
        <w:rPr>
          <w:rFonts w:ascii="Lato Light" w:hAnsi="Lato Light" w:cs="Arial"/>
          <w:sz w:val="20"/>
          <w:szCs w:val="20"/>
        </w:rPr>
        <w:t>e–mail:</w:t>
      </w:r>
      <w:r w:rsidRPr="005B1935">
        <w:rPr>
          <w:rFonts w:ascii="Lato Light" w:hAnsi="Lato Light" w:cs="Arial"/>
          <w:sz w:val="20"/>
          <w:szCs w:val="20"/>
        </w:rPr>
        <w:tab/>
      </w:r>
      <w:r w:rsidRPr="005B1935">
        <w:rPr>
          <w:rFonts w:ascii="Lato Light" w:hAnsi="Lato Light" w:cs="Arial"/>
          <w:sz w:val="20"/>
          <w:szCs w:val="20"/>
        </w:rPr>
        <w:tab/>
      </w:r>
      <w:r w:rsidRPr="005B1935">
        <w:rPr>
          <w:rFonts w:ascii="Lato Light" w:hAnsi="Lato Light" w:cs="Arial"/>
          <w:sz w:val="20"/>
          <w:szCs w:val="20"/>
        </w:rPr>
        <w:tab/>
        <w:t>…………………………………………………</w:t>
      </w:r>
    </w:p>
    <w:p w14:paraId="4126B9F2" w14:textId="16033F8E" w:rsidR="00E655F5" w:rsidRPr="005B1935" w:rsidRDefault="00E655F5" w:rsidP="00030AE7">
      <w:pPr>
        <w:spacing w:before="120"/>
        <w:ind w:left="1260" w:hanging="540"/>
        <w:rPr>
          <w:rFonts w:ascii="Lato Light" w:hAnsi="Lato Light" w:cs="Arial"/>
          <w:sz w:val="20"/>
          <w:szCs w:val="20"/>
        </w:rPr>
      </w:pPr>
      <w:r w:rsidRPr="005B1935">
        <w:rPr>
          <w:rFonts w:ascii="Lato Light" w:hAnsi="Lato Light" w:cs="Arial"/>
          <w:sz w:val="20"/>
          <w:szCs w:val="20"/>
        </w:rPr>
        <w:t>Korespondencję należy kierować na wskazany adres:</w:t>
      </w:r>
    </w:p>
    <w:p w14:paraId="611A3DE9" w14:textId="77777777" w:rsidR="007772C0" w:rsidRPr="005B1935" w:rsidRDefault="007772C0" w:rsidP="00030AE7">
      <w:pPr>
        <w:spacing w:before="120"/>
        <w:ind w:left="1260" w:hanging="540"/>
        <w:rPr>
          <w:rFonts w:ascii="Lato Light" w:hAnsi="Lato Light" w:cs="Arial"/>
          <w:sz w:val="20"/>
          <w:szCs w:val="20"/>
        </w:rPr>
      </w:pPr>
      <w:r w:rsidRPr="005B1935">
        <w:rPr>
          <w:rFonts w:ascii="Lato Light" w:hAnsi="Lato Light" w:cs="Arial"/>
          <w:sz w:val="20"/>
          <w:szCs w:val="20"/>
        </w:rPr>
        <w:t xml:space="preserve">Adres:  </w:t>
      </w:r>
      <w:r w:rsidRPr="005B1935">
        <w:rPr>
          <w:rFonts w:ascii="Lato Light" w:hAnsi="Lato Light" w:cs="Arial"/>
          <w:sz w:val="20"/>
          <w:szCs w:val="20"/>
        </w:rPr>
        <w:tab/>
      </w:r>
      <w:r w:rsidRPr="005B1935">
        <w:rPr>
          <w:rFonts w:ascii="Lato Light" w:hAnsi="Lato Light" w:cs="Arial"/>
          <w:sz w:val="20"/>
          <w:szCs w:val="20"/>
        </w:rPr>
        <w:tab/>
      </w:r>
      <w:r w:rsidRPr="005B1935">
        <w:rPr>
          <w:rFonts w:ascii="Lato Light" w:hAnsi="Lato Light" w:cs="Arial"/>
          <w:sz w:val="20"/>
          <w:szCs w:val="20"/>
        </w:rPr>
        <w:tab/>
        <w:t>…………………………………………………</w:t>
      </w:r>
    </w:p>
    <w:p w14:paraId="2136F8E9" w14:textId="5A93D0B5" w:rsidR="00F54274" w:rsidRPr="005B1935" w:rsidRDefault="00F54274" w:rsidP="00030AE7">
      <w:pPr>
        <w:spacing w:before="120"/>
        <w:ind w:left="1260" w:hanging="540"/>
        <w:rPr>
          <w:rFonts w:ascii="Lato Light" w:hAnsi="Lato Light" w:cs="Arial"/>
          <w:sz w:val="20"/>
          <w:szCs w:val="20"/>
        </w:rPr>
      </w:pPr>
      <w:r w:rsidRPr="005B1935">
        <w:rPr>
          <w:rFonts w:ascii="Lato Light" w:hAnsi="Lato Light" w:cs="Arial"/>
          <w:sz w:val="20"/>
          <w:szCs w:val="20"/>
        </w:rPr>
        <w:lastRenderedPageBreak/>
        <w:tab/>
      </w:r>
      <w:r w:rsidRPr="005B1935">
        <w:rPr>
          <w:rFonts w:ascii="Lato Light" w:hAnsi="Lato Light" w:cs="Arial"/>
          <w:sz w:val="20"/>
          <w:szCs w:val="20"/>
        </w:rPr>
        <w:tab/>
      </w:r>
      <w:r w:rsidRPr="005B1935">
        <w:rPr>
          <w:rFonts w:ascii="Lato Light" w:hAnsi="Lato Light" w:cs="Arial"/>
          <w:sz w:val="20"/>
          <w:szCs w:val="20"/>
        </w:rPr>
        <w:tab/>
      </w:r>
      <w:r w:rsidRPr="005B1935">
        <w:rPr>
          <w:rFonts w:ascii="Lato Light" w:hAnsi="Lato Light" w:cs="Arial"/>
          <w:sz w:val="20"/>
          <w:szCs w:val="20"/>
        </w:rPr>
        <w:tab/>
        <w:t>…………………………………………………</w:t>
      </w:r>
    </w:p>
    <w:p w14:paraId="2FADA41A" w14:textId="1E5CFB72" w:rsidR="008C412F" w:rsidRPr="005B1935" w:rsidRDefault="008C412F" w:rsidP="008C412F">
      <w:pPr>
        <w:pStyle w:val="Tekstpodstawowy22"/>
        <w:numPr>
          <w:ilvl w:val="0"/>
          <w:numId w:val="10"/>
        </w:numPr>
        <w:spacing w:before="240"/>
        <w:rPr>
          <w:rFonts w:ascii="Lato Light" w:hAnsi="Lato Light" w:cs="Arial"/>
          <w:sz w:val="20"/>
        </w:rPr>
      </w:pPr>
      <w:r w:rsidRPr="005B1935">
        <w:rPr>
          <w:rFonts w:ascii="Lato Light" w:hAnsi="Lato Light" w:cs="Arial"/>
          <w:sz w:val="20"/>
        </w:rPr>
        <w:t>Zmiana przedstawicieli Stron oraz danych teleadresowych, wymienionych w ust. 3, 5, 6</w:t>
      </w:r>
      <w:r w:rsidR="00F54274" w:rsidRPr="005B1935">
        <w:rPr>
          <w:rFonts w:ascii="Lato Light" w:hAnsi="Lato Light" w:cs="Arial"/>
          <w:sz w:val="20"/>
        </w:rPr>
        <w:t>, 7</w:t>
      </w:r>
      <w:r w:rsidRPr="005B1935">
        <w:rPr>
          <w:rFonts w:ascii="Lato Light" w:hAnsi="Lato Light" w:cs="Arial"/>
          <w:sz w:val="20"/>
        </w:rPr>
        <w:t xml:space="preserve"> oraz Załączniku nr 2 do Umowy  nie wymaga sporządzenia aneksu. Podstawą dokonania zmiany jest pisemna informacja.</w:t>
      </w:r>
    </w:p>
    <w:p w14:paraId="5987D4B9" w14:textId="77777777" w:rsidR="00F54274" w:rsidRPr="005B1935" w:rsidRDefault="008C412F" w:rsidP="00F54274">
      <w:pPr>
        <w:pStyle w:val="Tekstpodstawowy22"/>
        <w:numPr>
          <w:ilvl w:val="0"/>
          <w:numId w:val="10"/>
        </w:numPr>
        <w:spacing w:before="240"/>
        <w:rPr>
          <w:rFonts w:ascii="Lato Light" w:hAnsi="Lato Light" w:cs="Arial"/>
          <w:sz w:val="20"/>
        </w:rPr>
      </w:pPr>
      <w:r w:rsidRPr="005B1935">
        <w:rPr>
          <w:rFonts w:ascii="Lato Light" w:hAnsi="Lato Light" w:cs="Arial"/>
          <w:sz w:val="20"/>
        </w:rPr>
        <w:t xml:space="preserve">Zamawiający wskazuje adres korespondencyjny oraz osobę odpowiedzialną za nadzór realizacji zamówienia zgodnie </w:t>
      </w:r>
      <w:r w:rsidRPr="005B1935">
        <w:rPr>
          <w:rFonts w:ascii="Lato Light" w:hAnsi="Lato Light" w:cs="Arial"/>
          <w:sz w:val="20"/>
        </w:rPr>
        <w:br/>
        <w:t>z danymi zawartymi w załączniku nr 2 do Umowy.</w:t>
      </w:r>
    </w:p>
    <w:p w14:paraId="65451EFD" w14:textId="20864167" w:rsidR="008C412F" w:rsidRPr="005B1935" w:rsidRDefault="008C412F" w:rsidP="00F54274">
      <w:pPr>
        <w:pStyle w:val="Tekstpodstawowy22"/>
        <w:numPr>
          <w:ilvl w:val="0"/>
          <w:numId w:val="10"/>
        </w:numPr>
        <w:spacing w:before="240"/>
        <w:rPr>
          <w:rFonts w:ascii="Lato Light" w:hAnsi="Lato Light" w:cs="Arial"/>
          <w:sz w:val="20"/>
        </w:rPr>
      </w:pPr>
      <w:r w:rsidRPr="005B1935">
        <w:rPr>
          <w:rFonts w:ascii="Lato Light" w:hAnsi="Lato Light" w:cs="Arial"/>
          <w:sz w:val="20"/>
        </w:rPr>
        <w:t xml:space="preserve">Osobą odpowiedzialną za kompleksowy nadzór nad realizacją Umowy (koordynator umowy)  ze strony Zamawiającego jest: </w:t>
      </w:r>
      <w:r w:rsidRPr="005B1935">
        <w:rPr>
          <w:rFonts w:ascii="Lato Light" w:hAnsi="Lato Light" w:cs="Arial"/>
          <w:sz w:val="20"/>
        </w:rPr>
        <w:br/>
      </w:r>
      <w:r w:rsidR="00F54274" w:rsidRPr="005B1935">
        <w:rPr>
          <w:rFonts w:ascii="Lato Light" w:hAnsi="Lato Light" w:cs="Arial"/>
          <w:b/>
          <w:bCs/>
          <w:sz w:val="20"/>
        </w:rPr>
        <w:t>Imię i nazwisko…………………………..……., tel.……………………..…………….. e-mail:………………………………..……….</w:t>
      </w:r>
    </w:p>
    <w:p w14:paraId="27C2C3AD" w14:textId="527185E9" w:rsidR="008C412F" w:rsidRPr="005B1935" w:rsidRDefault="008C412F" w:rsidP="008C412F">
      <w:pPr>
        <w:pStyle w:val="Tekstpodstawowy22"/>
        <w:numPr>
          <w:ilvl w:val="0"/>
          <w:numId w:val="10"/>
        </w:numPr>
        <w:spacing w:before="120"/>
        <w:ind w:left="357" w:hanging="357"/>
        <w:rPr>
          <w:rFonts w:ascii="Lato Light" w:hAnsi="Lato Light" w:cs="Arial"/>
          <w:sz w:val="20"/>
        </w:rPr>
      </w:pPr>
      <w:r w:rsidRPr="005B1935">
        <w:rPr>
          <w:rFonts w:ascii="Lato Light" w:hAnsi="Lato Light" w:cs="Arial"/>
          <w:sz w:val="20"/>
        </w:rPr>
        <w:t xml:space="preserve">Osobą odpowiedzialną za nadzór nad realizacją Umowy za strony </w:t>
      </w:r>
      <w:r w:rsidR="00B97B22" w:rsidRPr="005B1935">
        <w:rPr>
          <w:rFonts w:ascii="Lato Light" w:hAnsi="Lato Light" w:cs="Arial"/>
          <w:sz w:val="20"/>
        </w:rPr>
        <w:t>Dostawcy</w:t>
      </w:r>
      <w:r w:rsidRPr="005B1935">
        <w:rPr>
          <w:rFonts w:ascii="Lato Light" w:hAnsi="Lato Light" w:cs="Arial"/>
          <w:sz w:val="20"/>
        </w:rPr>
        <w:t xml:space="preserve"> jest :</w:t>
      </w:r>
    </w:p>
    <w:p w14:paraId="75D98FAC" w14:textId="77777777" w:rsidR="008C412F" w:rsidRPr="005B1935" w:rsidRDefault="008C412F" w:rsidP="008C412F">
      <w:pPr>
        <w:pStyle w:val="Tekstpodstawowy22"/>
        <w:spacing w:before="120" w:line="360" w:lineRule="auto"/>
        <w:ind w:left="357"/>
        <w:rPr>
          <w:rFonts w:ascii="Lato Light" w:hAnsi="Lato Light" w:cs="Arial"/>
          <w:b/>
          <w:bCs/>
          <w:sz w:val="20"/>
        </w:rPr>
      </w:pPr>
      <w:r w:rsidRPr="005B1935">
        <w:rPr>
          <w:rFonts w:ascii="Lato Light" w:hAnsi="Lato Light" w:cs="Arial"/>
          <w:b/>
          <w:bCs/>
          <w:sz w:val="20"/>
        </w:rPr>
        <w:t>Imię i nazwisko…………………………..……., tel.……………………..…………….. e-mail:………………………………..……….</w:t>
      </w:r>
    </w:p>
    <w:p w14:paraId="1E0832B3" w14:textId="006F745D" w:rsidR="00104C62" w:rsidRPr="00110DCC" w:rsidRDefault="002B2C28" w:rsidP="00110DCC">
      <w:pPr>
        <w:pStyle w:val="Tekstpodstawowy22"/>
        <w:numPr>
          <w:ilvl w:val="0"/>
          <w:numId w:val="10"/>
        </w:numPr>
        <w:spacing w:before="120"/>
        <w:ind w:left="357" w:hanging="357"/>
        <w:rPr>
          <w:rFonts w:ascii="Lato Light" w:hAnsi="Lato Light" w:cs="Arial"/>
          <w:b/>
          <w:sz w:val="20"/>
        </w:rPr>
      </w:pPr>
      <w:r w:rsidRPr="005B1935">
        <w:rPr>
          <w:rFonts w:ascii="Lato Light" w:hAnsi="Lato Light" w:cs="Arial"/>
          <w:sz w:val="20"/>
        </w:rPr>
        <w:t xml:space="preserve">W przypadku zmiany osoby odpowiedzialnej za nadzór nad Umową </w:t>
      </w:r>
      <w:r w:rsidR="00B97B22" w:rsidRPr="005B1935">
        <w:rPr>
          <w:rFonts w:ascii="Lato Light" w:hAnsi="Lato Light" w:cs="Arial"/>
          <w:sz w:val="20"/>
        </w:rPr>
        <w:t>Dostawca</w:t>
      </w:r>
      <w:r w:rsidRPr="005B1935">
        <w:rPr>
          <w:rFonts w:ascii="Lato Light" w:hAnsi="Lato Light" w:cs="Arial"/>
          <w:sz w:val="20"/>
        </w:rPr>
        <w:t xml:space="preserve">, jak i </w:t>
      </w:r>
      <w:r w:rsidR="0079403A" w:rsidRPr="005B1935">
        <w:rPr>
          <w:rFonts w:ascii="Lato Light" w:hAnsi="Lato Light" w:cs="Arial"/>
          <w:sz w:val="20"/>
        </w:rPr>
        <w:t>Zamawiający</w:t>
      </w:r>
      <w:r w:rsidRPr="005B1935">
        <w:rPr>
          <w:rFonts w:ascii="Lato Light" w:hAnsi="Lato Light" w:cs="Arial"/>
          <w:sz w:val="20"/>
        </w:rPr>
        <w:t xml:space="preserve"> niezwłocznie prześle taką informację.</w:t>
      </w:r>
    </w:p>
    <w:p w14:paraId="1ECF97BC" w14:textId="736404AC" w:rsidR="007772C0" w:rsidRPr="005B1935" w:rsidRDefault="007772C0" w:rsidP="008B680E">
      <w:pPr>
        <w:keepNext/>
        <w:tabs>
          <w:tab w:val="left" w:pos="4488"/>
          <w:tab w:val="center" w:pos="5102"/>
        </w:tabs>
        <w:autoSpaceDE w:val="0"/>
        <w:spacing w:before="240"/>
        <w:jc w:val="center"/>
        <w:rPr>
          <w:rFonts w:ascii="Lato Light" w:hAnsi="Lato Light" w:cs="Arial"/>
          <w:b/>
          <w:sz w:val="20"/>
          <w:szCs w:val="20"/>
        </w:rPr>
      </w:pPr>
      <w:r w:rsidRPr="005B1935">
        <w:rPr>
          <w:rFonts w:ascii="Lato Light" w:hAnsi="Lato Light" w:cs="Arial"/>
          <w:b/>
          <w:sz w:val="20"/>
          <w:szCs w:val="20"/>
        </w:rPr>
        <w:t>§ 1</w:t>
      </w:r>
      <w:r w:rsidR="005C6772" w:rsidRPr="005B1935">
        <w:rPr>
          <w:rFonts w:ascii="Lato Light" w:hAnsi="Lato Light" w:cs="Arial"/>
          <w:b/>
          <w:sz w:val="20"/>
          <w:szCs w:val="20"/>
        </w:rPr>
        <w:t>0</w:t>
      </w:r>
    </w:p>
    <w:p w14:paraId="1CFCCD5B" w14:textId="77777777" w:rsidR="007772C0" w:rsidRPr="005B1935" w:rsidRDefault="007772C0" w:rsidP="00641C44">
      <w:pPr>
        <w:keepNext/>
        <w:autoSpaceDE w:val="0"/>
        <w:spacing w:before="120"/>
        <w:jc w:val="center"/>
        <w:rPr>
          <w:rFonts w:ascii="Lato Light" w:hAnsi="Lato Light" w:cs="Arial"/>
          <w:b/>
          <w:sz w:val="20"/>
          <w:szCs w:val="20"/>
        </w:rPr>
      </w:pPr>
      <w:r w:rsidRPr="005B1935">
        <w:rPr>
          <w:rFonts w:ascii="Lato Light" w:hAnsi="Lato Light" w:cs="Arial"/>
          <w:b/>
          <w:sz w:val="20"/>
          <w:szCs w:val="20"/>
        </w:rPr>
        <w:t>Odpowiedzialność</w:t>
      </w:r>
    </w:p>
    <w:p w14:paraId="295EEF88" w14:textId="77777777" w:rsidR="007772C0" w:rsidRPr="005B1935" w:rsidRDefault="007772C0" w:rsidP="00030AE7">
      <w:pPr>
        <w:pStyle w:val="Tekstpodstawowy22"/>
        <w:numPr>
          <w:ilvl w:val="0"/>
          <w:numId w:val="5"/>
        </w:numPr>
        <w:tabs>
          <w:tab w:val="clear" w:pos="360"/>
          <w:tab w:val="num" w:pos="426"/>
        </w:tabs>
        <w:spacing w:before="120"/>
        <w:rPr>
          <w:rFonts w:ascii="Lato Light" w:hAnsi="Lato Light" w:cs="Arial"/>
          <w:sz w:val="20"/>
        </w:rPr>
      </w:pPr>
      <w:r w:rsidRPr="005B1935">
        <w:rPr>
          <w:rFonts w:ascii="Lato Light" w:hAnsi="Lato Light" w:cs="Arial"/>
          <w:sz w:val="20"/>
        </w:rPr>
        <w:t>W razie niewykonania lub nienależytego wykonania zobowiązań wynikających z Umowy, Stronom przysługuje prawo do naliczenia następujących kar umownych:</w:t>
      </w:r>
    </w:p>
    <w:p w14:paraId="3A17F538" w14:textId="39E4B830" w:rsidR="007772C0" w:rsidRPr="005B1935" w:rsidRDefault="007772C0" w:rsidP="00BD7B0C">
      <w:pPr>
        <w:pStyle w:val="Tekstpodstawowy22"/>
        <w:numPr>
          <w:ilvl w:val="1"/>
          <w:numId w:val="28"/>
        </w:numPr>
        <w:tabs>
          <w:tab w:val="left" w:pos="1134"/>
        </w:tabs>
        <w:spacing w:before="120"/>
        <w:rPr>
          <w:rFonts w:ascii="Lato Light" w:hAnsi="Lato Light" w:cs="Arial"/>
          <w:sz w:val="20"/>
        </w:rPr>
      </w:pPr>
      <w:r w:rsidRPr="005B1935">
        <w:rPr>
          <w:rFonts w:ascii="Lato Light" w:hAnsi="Lato Light" w:cs="Arial"/>
          <w:sz w:val="20"/>
        </w:rPr>
        <w:t xml:space="preserve">W przypadku rozwiązania Umowy przez </w:t>
      </w:r>
      <w:r w:rsidR="00B97B22" w:rsidRPr="005B1935">
        <w:rPr>
          <w:rFonts w:ascii="Lato Light" w:hAnsi="Lato Light" w:cs="Arial"/>
          <w:sz w:val="20"/>
        </w:rPr>
        <w:t>Dostawcę</w:t>
      </w:r>
      <w:r w:rsidRPr="005B1935">
        <w:rPr>
          <w:rFonts w:ascii="Lato Light" w:hAnsi="Lato Light" w:cs="Arial"/>
          <w:sz w:val="20"/>
        </w:rPr>
        <w:t xml:space="preserve"> z przyczyn niezależnych od Zamawiającego lub rozwiązania Umowy przez Zamawiającego z przyczyn leżących po stronie </w:t>
      </w:r>
      <w:r w:rsidR="00B97B22" w:rsidRPr="005B1935">
        <w:rPr>
          <w:rFonts w:ascii="Lato Light" w:hAnsi="Lato Light" w:cs="Arial"/>
          <w:sz w:val="20"/>
        </w:rPr>
        <w:t>Dostawcy</w:t>
      </w:r>
      <w:r w:rsidRPr="005B1935">
        <w:rPr>
          <w:rFonts w:ascii="Lato Light" w:hAnsi="Lato Light" w:cs="Arial"/>
          <w:sz w:val="20"/>
        </w:rPr>
        <w:t xml:space="preserve">, Zamawiający ma prawo obciążyć </w:t>
      </w:r>
      <w:r w:rsidR="00B97B22" w:rsidRPr="005B1935">
        <w:rPr>
          <w:rFonts w:ascii="Lato Light" w:hAnsi="Lato Light" w:cs="Arial"/>
          <w:sz w:val="20"/>
        </w:rPr>
        <w:t>Dostawcę</w:t>
      </w:r>
      <w:r w:rsidRPr="005B1935">
        <w:rPr>
          <w:rFonts w:ascii="Lato Light" w:hAnsi="Lato Light" w:cs="Arial"/>
          <w:sz w:val="20"/>
        </w:rPr>
        <w:t xml:space="preserve"> karą umowną w wysokości </w:t>
      </w:r>
      <w:r w:rsidR="00C851DB" w:rsidRPr="005B1935">
        <w:rPr>
          <w:rFonts w:ascii="Lato Light" w:hAnsi="Lato Light" w:cs="Arial"/>
          <w:sz w:val="20"/>
        </w:rPr>
        <w:t>10 000 zł</w:t>
      </w:r>
      <w:r w:rsidRPr="005B1935">
        <w:rPr>
          <w:rFonts w:ascii="Lato Light" w:hAnsi="Lato Light" w:cs="Arial"/>
          <w:sz w:val="20"/>
        </w:rPr>
        <w:t>;</w:t>
      </w:r>
    </w:p>
    <w:p w14:paraId="315F17DC" w14:textId="50286F43" w:rsidR="007772C0" w:rsidRPr="005B1935" w:rsidRDefault="007772C0" w:rsidP="00BD7B0C">
      <w:pPr>
        <w:pStyle w:val="Tekstpodstawowy22"/>
        <w:numPr>
          <w:ilvl w:val="1"/>
          <w:numId w:val="28"/>
        </w:numPr>
        <w:tabs>
          <w:tab w:val="left" w:pos="1134"/>
        </w:tabs>
        <w:spacing w:before="120"/>
        <w:rPr>
          <w:rFonts w:ascii="Lato Light" w:hAnsi="Lato Light" w:cs="Arial"/>
          <w:sz w:val="20"/>
        </w:rPr>
      </w:pPr>
      <w:r w:rsidRPr="005B1935">
        <w:rPr>
          <w:rFonts w:ascii="Lato Light" w:hAnsi="Lato Light" w:cs="Arial"/>
          <w:sz w:val="20"/>
        </w:rPr>
        <w:t xml:space="preserve">W przypadku niedotrzymania terminu realizacji </w:t>
      </w:r>
      <w:r w:rsidR="003C58B3" w:rsidRPr="005B1935">
        <w:rPr>
          <w:rFonts w:ascii="Lato Light" w:hAnsi="Lato Light" w:cs="Arial"/>
          <w:sz w:val="20"/>
        </w:rPr>
        <w:t>P</w:t>
      </w:r>
      <w:r w:rsidR="00F413BB" w:rsidRPr="005B1935">
        <w:rPr>
          <w:rFonts w:ascii="Lato Light" w:hAnsi="Lato Light" w:cs="Arial"/>
          <w:sz w:val="20"/>
        </w:rPr>
        <w:t xml:space="preserve">rzedmiotu </w:t>
      </w:r>
      <w:r w:rsidR="003C58B3" w:rsidRPr="005B1935">
        <w:rPr>
          <w:rFonts w:ascii="Lato Light" w:hAnsi="Lato Light" w:cs="Arial"/>
          <w:sz w:val="20"/>
        </w:rPr>
        <w:t>U</w:t>
      </w:r>
      <w:r w:rsidR="00F413BB" w:rsidRPr="005B1935">
        <w:rPr>
          <w:rFonts w:ascii="Lato Light" w:hAnsi="Lato Light" w:cs="Arial"/>
          <w:sz w:val="20"/>
        </w:rPr>
        <w:t xml:space="preserve">mowy </w:t>
      </w:r>
      <w:r w:rsidRPr="005B1935">
        <w:rPr>
          <w:rFonts w:ascii="Lato Light" w:hAnsi="Lato Light" w:cs="Arial"/>
          <w:sz w:val="20"/>
        </w:rPr>
        <w:t xml:space="preserve">z przyczyn nieleżących po stronie Zamawiającego, Zamawiający ma prawo obciążyć </w:t>
      </w:r>
      <w:r w:rsidR="00B97B22" w:rsidRPr="005B1935">
        <w:rPr>
          <w:rFonts w:ascii="Lato Light" w:hAnsi="Lato Light" w:cs="Arial"/>
          <w:sz w:val="20"/>
        </w:rPr>
        <w:t>Dostawcę</w:t>
      </w:r>
      <w:r w:rsidRPr="005B1935">
        <w:rPr>
          <w:rFonts w:ascii="Lato Light" w:hAnsi="Lato Light" w:cs="Arial"/>
          <w:sz w:val="20"/>
        </w:rPr>
        <w:t xml:space="preserve"> k</w:t>
      </w:r>
      <w:r w:rsidR="008C412F" w:rsidRPr="005B1935">
        <w:rPr>
          <w:rFonts w:ascii="Lato Light" w:hAnsi="Lato Light" w:cs="Arial"/>
          <w:sz w:val="20"/>
        </w:rPr>
        <w:t>arami umownymi, w wysokości po 5</w:t>
      </w:r>
      <w:r w:rsidRPr="005B1935">
        <w:rPr>
          <w:rFonts w:ascii="Lato Light" w:hAnsi="Lato Light" w:cs="Arial"/>
          <w:sz w:val="20"/>
        </w:rPr>
        <w:t xml:space="preserve">% wartości netto </w:t>
      </w:r>
      <w:r w:rsidR="0024278D" w:rsidRPr="005B1935">
        <w:rPr>
          <w:rFonts w:ascii="Lato Light" w:hAnsi="Lato Light" w:cs="Arial"/>
          <w:sz w:val="20"/>
        </w:rPr>
        <w:t>wynagrodzenia za</w:t>
      </w:r>
      <w:r w:rsidR="0015320E" w:rsidRPr="005B1935">
        <w:rPr>
          <w:rFonts w:ascii="Lato Light" w:hAnsi="Lato Light" w:cs="Arial"/>
          <w:sz w:val="20"/>
        </w:rPr>
        <w:t xml:space="preserve"> Zamówienie Jednostkowe </w:t>
      </w:r>
      <w:r w:rsidRPr="005B1935">
        <w:rPr>
          <w:rFonts w:ascii="Lato Light" w:hAnsi="Lato Light" w:cs="Arial"/>
          <w:sz w:val="20"/>
        </w:rPr>
        <w:t>za pierwszy i kolejne trzy rozpoczęte dni, a począwszy od piątego dnia opóźnienia w</w:t>
      </w:r>
      <w:r w:rsidR="00B535A7" w:rsidRPr="005B1935">
        <w:rPr>
          <w:rFonts w:ascii="Lato Light" w:hAnsi="Lato Light" w:cs="Arial"/>
          <w:sz w:val="20"/>
        </w:rPr>
        <w:t> </w:t>
      </w:r>
      <w:r w:rsidR="008C412F" w:rsidRPr="005B1935">
        <w:rPr>
          <w:rFonts w:ascii="Lato Light" w:hAnsi="Lato Light" w:cs="Arial"/>
          <w:sz w:val="20"/>
        </w:rPr>
        <w:t>wysokości po 10</w:t>
      </w:r>
      <w:r w:rsidRPr="005B1935">
        <w:rPr>
          <w:rFonts w:ascii="Lato Light" w:hAnsi="Lato Light" w:cs="Arial"/>
          <w:sz w:val="20"/>
        </w:rPr>
        <w:t>% wartości</w:t>
      </w:r>
      <w:r w:rsidR="0015320E" w:rsidRPr="005B1935">
        <w:rPr>
          <w:rFonts w:ascii="Lato Light" w:hAnsi="Lato Light" w:cs="Arial"/>
          <w:sz w:val="20"/>
        </w:rPr>
        <w:t xml:space="preserve"> </w:t>
      </w:r>
      <w:r w:rsidRPr="005B1935">
        <w:rPr>
          <w:rFonts w:ascii="Lato Light" w:hAnsi="Lato Light" w:cs="Arial"/>
          <w:sz w:val="20"/>
        </w:rPr>
        <w:t>netto wynagrodzenia</w:t>
      </w:r>
      <w:r w:rsidR="0015320E" w:rsidRPr="005B1935">
        <w:rPr>
          <w:rFonts w:ascii="Lato Light" w:hAnsi="Lato Light" w:cs="Arial"/>
          <w:sz w:val="20"/>
        </w:rPr>
        <w:t xml:space="preserve"> za Zamówienie Jednostkowe</w:t>
      </w:r>
      <w:r w:rsidR="00CC27E7" w:rsidRPr="005B1935">
        <w:rPr>
          <w:rFonts w:ascii="Lato Light" w:hAnsi="Lato Light" w:cs="Arial"/>
          <w:sz w:val="20"/>
        </w:rPr>
        <w:t>,</w:t>
      </w:r>
      <w:r w:rsidRPr="005B1935">
        <w:rPr>
          <w:rFonts w:ascii="Lato Light" w:hAnsi="Lato Light" w:cs="Arial"/>
          <w:sz w:val="20"/>
        </w:rPr>
        <w:t xml:space="preserve"> za każdy rozpoczęty dzień opóźnienia;</w:t>
      </w:r>
    </w:p>
    <w:p w14:paraId="087E1E95" w14:textId="0B2F0CA7" w:rsidR="007772C0" w:rsidRPr="005B1935" w:rsidRDefault="007772C0" w:rsidP="00BD7B0C">
      <w:pPr>
        <w:numPr>
          <w:ilvl w:val="1"/>
          <w:numId w:val="28"/>
        </w:numPr>
        <w:tabs>
          <w:tab w:val="left" w:pos="357"/>
          <w:tab w:val="left" w:pos="900"/>
        </w:tabs>
        <w:suppressAutoHyphens/>
        <w:spacing w:before="120"/>
        <w:jc w:val="both"/>
        <w:rPr>
          <w:rFonts w:ascii="Lato Light" w:hAnsi="Lato Light" w:cs="Arial"/>
          <w:sz w:val="20"/>
          <w:szCs w:val="20"/>
        </w:rPr>
      </w:pPr>
      <w:r w:rsidRPr="005B1935">
        <w:rPr>
          <w:rFonts w:ascii="Lato Light" w:hAnsi="Lato Light" w:cs="Arial"/>
          <w:sz w:val="20"/>
          <w:szCs w:val="20"/>
        </w:rPr>
        <w:t xml:space="preserve">W przypadku naruszenia obowiązku określonego w § </w:t>
      </w:r>
      <w:r w:rsidR="00D61B9F" w:rsidRPr="005B1935">
        <w:rPr>
          <w:rFonts w:ascii="Lato Light" w:hAnsi="Lato Light" w:cs="Arial"/>
          <w:sz w:val="20"/>
          <w:szCs w:val="20"/>
        </w:rPr>
        <w:t>5</w:t>
      </w:r>
      <w:r w:rsidRPr="005B1935">
        <w:rPr>
          <w:rFonts w:ascii="Lato Light" w:hAnsi="Lato Light" w:cs="Arial"/>
          <w:sz w:val="20"/>
          <w:szCs w:val="20"/>
        </w:rPr>
        <w:t xml:space="preserve"> ust. </w:t>
      </w:r>
      <w:r w:rsidR="00D228D5" w:rsidRPr="005B1935">
        <w:rPr>
          <w:rFonts w:ascii="Lato Light" w:hAnsi="Lato Light" w:cs="Arial"/>
          <w:sz w:val="20"/>
          <w:szCs w:val="20"/>
        </w:rPr>
        <w:t>5</w:t>
      </w:r>
      <w:r w:rsidR="00D61B9F" w:rsidRPr="005B1935">
        <w:rPr>
          <w:rFonts w:ascii="Lato Light" w:hAnsi="Lato Light" w:cs="Arial"/>
          <w:sz w:val="20"/>
          <w:szCs w:val="20"/>
        </w:rPr>
        <w:t xml:space="preserve"> </w:t>
      </w:r>
      <w:r w:rsidRPr="005B1935">
        <w:rPr>
          <w:rFonts w:ascii="Lato Light" w:hAnsi="Lato Light" w:cs="Arial"/>
          <w:sz w:val="20"/>
          <w:szCs w:val="20"/>
        </w:rPr>
        <w:t xml:space="preserve">Umowy, Zamawiający ma prawo obciążyć </w:t>
      </w:r>
      <w:r w:rsidR="00B97B22" w:rsidRPr="005B1935">
        <w:rPr>
          <w:rFonts w:ascii="Lato Light" w:hAnsi="Lato Light" w:cs="Arial"/>
          <w:sz w:val="20"/>
          <w:szCs w:val="20"/>
        </w:rPr>
        <w:t>Dostawcę</w:t>
      </w:r>
      <w:r w:rsidRPr="005B1935">
        <w:rPr>
          <w:rFonts w:ascii="Lato Light" w:hAnsi="Lato Light" w:cs="Arial"/>
          <w:sz w:val="20"/>
          <w:szCs w:val="20"/>
        </w:rPr>
        <w:t xml:space="preserve"> karą umowną w wysokości</w:t>
      </w:r>
      <w:r w:rsidR="00D61B9F" w:rsidRPr="005B1935">
        <w:rPr>
          <w:rFonts w:ascii="Lato Light" w:hAnsi="Lato Light" w:cs="Arial"/>
          <w:sz w:val="20"/>
          <w:szCs w:val="20"/>
        </w:rPr>
        <w:t xml:space="preserve"> </w:t>
      </w:r>
      <w:r w:rsidR="00CF2CD1" w:rsidRPr="005B1935">
        <w:rPr>
          <w:rFonts w:ascii="Lato Light" w:hAnsi="Lato Light" w:cs="Arial"/>
          <w:sz w:val="20"/>
          <w:szCs w:val="20"/>
        </w:rPr>
        <w:t>5</w:t>
      </w:r>
      <w:r w:rsidR="00D61B9F" w:rsidRPr="005B1935">
        <w:rPr>
          <w:rFonts w:ascii="Lato Light" w:hAnsi="Lato Light" w:cs="Arial"/>
          <w:sz w:val="20"/>
          <w:szCs w:val="20"/>
        </w:rPr>
        <w:t xml:space="preserve"> 000 </w:t>
      </w:r>
      <w:r w:rsidR="009C1CE7" w:rsidRPr="005B1935">
        <w:rPr>
          <w:rFonts w:ascii="Lato Light" w:hAnsi="Lato Light" w:cs="Arial"/>
          <w:sz w:val="20"/>
          <w:szCs w:val="20"/>
        </w:rPr>
        <w:t>PLN</w:t>
      </w:r>
      <w:r w:rsidR="00D61B9F" w:rsidRPr="005B1935">
        <w:rPr>
          <w:rFonts w:ascii="Lato Light" w:hAnsi="Lato Light" w:cs="Arial"/>
          <w:sz w:val="20"/>
          <w:szCs w:val="20"/>
        </w:rPr>
        <w:t xml:space="preserve"> </w:t>
      </w:r>
      <w:r w:rsidRPr="005B1935">
        <w:rPr>
          <w:rFonts w:ascii="Lato Light" w:hAnsi="Lato Light" w:cs="Arial"/>
          <w:sz w:val="20"/>
          <w:szCs w:val="20"/>
        </w:rPr>
        <w:t>za każdy przypadek naruszenia.</w:t>
      </w:r>
    </w:p>
    <w:p w14:paraId="13366304" w14:textId="5699604B" w:rsidR="00744CB6" w:rsidRPr="005B1935" w:rsidRDefault="00744CB6" w:rsidP="00030AE7">
      <w:pPr>
        <w:tabs>
          <w:tab w:val="left" w:pos="426"/>
          <w:tab w:val="left" w:pos="900"/>
        </w:tabs>
        <w:suppressAutoHyphens/>
        <w:spacing w:before="120"/>
        <w:ind w:left="426"/>
        <w:jc w:val="both"/>
        <w:rPr>
          <w:rFonts w:ascii="Lato Light" w:hAnsi="Lato Light" w:cs="Arial"/>
          <w:sz w:val="20"/>
          <w:szCs w:val="20"/>
        </w:rPr>
      </w:pPr>
      <w:r w:rsidRPr="005B1935">
        <w:rPr>
          <w:rFonts w:ascii="Lato Light" w:hAnsi="Lato Light" w:cs="Arial"/>
          <w:sz w:val="20"/>
          <w:szCs w:val="20"/>
        </w:rPr>
        <w:t xml:space="preserve">Łączna wysokość kar naliczonych </w:t>
      </w:r>
      <w:r w:rsidR="00B97B22" w:rsidRPr="005B1935">
        <w:rPr>
          <w:rFonts w:ascii="Lato Light" w:hAnsi="Lato Light" w:cs="Arial"/>
          <w:sz w:val="20"/>
          <w:szCs w:val="20"/>
        </w:rPr>
        <w:t>Dostawcy</w:t>
      </w:r>
      <w:r w:rsidRPr="005B1935">
        <w:rPr>
          <w:rFonts w:ascii="Lato Light" w:hAnsi="Lato Light" w:cs="Arial"/>
          <w:sz w:val="20"/>
          <w:szCs w:val="20"/>
        </w:rPr>
        <w:t xml:space="preserve"> z tytułu niedotrzymania terminu realizacji dostaw </w:t>
      </w:r>
      <w:r w:rsidR="00B535A7" w:rsidRPr="005B1935">
        <w:rPr>
          <w:rFonts w:ascii="Lato Light" w:hAnsi="Lato Light" w:cs="Arial"/>
          <w:sz w:val="20"/>
          <w:szCs w:val="20"/>
        </w:rPr>
        <w:t xml:space="preserve">nie może wynosić więcej niż </w:t>
      </w:r>
      <w:r w:rsidR="00CF2CD1" w:rsidRPr="005B1935">
        <w:rPr>
          <w:rFonts w:ascii="Lato Light" w:hAnsi="Lato Light" w:cs="Arial"/>
          <w:sz w:val="20"/>
          <w:szCs w:val="20"/>
        </w:rPr>
        <w:t xml:space="preserve">50 </w:t>
      </w:r>
      <w:r w:rsidRPr="005B1935">
        <w:rPr>
          <w:rFonts w:ascii="Lato Light" w:hAnsi="Lato Light" w:cs="Arial"/>
          <w:sz w:val="20"/>
          <w:szCs w:val="20"/>
        </w:rPr>
        <w:t xml:space="preserve">% wartości </w:t>
      </w:r>
      <w:r w:rsidR="00886953" w:rsidRPr="005B1935">
        <w:rPr>
          <w:rFonts w:ascii="Lato Light" w:hAnsi="Lato Light" w:cs="Arial"/>
          <w:sz w:val="20"/>
          <w:szCs w:val="20"/>
        </w:rPr>
        <w:t>Zamówienia jednostkowego</w:t>
      </w:r>
      <w:r w:rsidRPr="005B1935">
        <w:rPr>
          <w:rFonts w:ascii="Lato Light" w:hAnsi="Lato Light" w:cs="Arial"/>
          <w:sz w:val="20"/>
          <w:szCs w:val="20"/>
        </w:rPr>
        <w:t xml:space="preserve"> netto. </w:t>
      </w:r>
    </w:p>
    <w:p w14:paraId="525B2D42" w14:textId="6D114ED4" w:rsidR="007772C0" w:rsidRPr="005B1935" w:rsidRDefault="00B97B22" w:rsidP="00030AE7">
      <w:pPr>
        <w:pStyle w:val="Tekstpodstawowy22"/>
        <w:numPr>
          <w:ilvl w:val="0"/>
          <w:numId w:val="5"/>
        </w:numPr>
        <w:spacing w:before="120"/>
        <w:rPr>
          <w:rFonts w:ascii="Lato Light" w:hAnsi="Lato Light" w:cs="Arial"/>
          <w:sz w:val="20"/>
        </w:rPr>
      </w:pPr>
      <w:r w:rsidRPr="005B1935">
        <w:rPr>
          <w:rFonts w:ascii="Lato Light" w:hAnsi="Lato Light" w:cs="Arial"/>
          <w:sz w:val="20"/>
        </w:rPr>
        <w:t>Dostawca</w:t>
      </w:r>
      <w:r w:rsidR="00A92B86" w:rsidRPr="005B1935">
        <w:rPr>
          <w:rFonts w:ascii="Lato Light" w:hAnsi="Lato Light" w:cs="Arial"/>
          <w:sz w:val="20"/>
        </w:rPr>
        <w:t xml:space="preserve"> wyraża </w:t>
      </w:r>
      <w:r w:rsidR="0024278D" w:rsidRPr="005B1935">
        <w:rPr>
          <w:rFonts w:ascii="Lato Light" w:hAnsi="Lato Light" w:cs="Arial"/>
          <w:sz w:val="20"/>
        </w:rPr>
        <w:t>zgodę,</w:t>
      </w:r>
      <w:r w:rsidR="00A92B86" w:rsidRPr="005B1935">
        <w:rPr>
          <w:rFonts w:ascii="Lato Light" w:hAnsi="Lato Light" w:cs="Arial"/>
          <w:sz w:val="20"/>
        </w:rPr>
        <w:t xml:space="preserve"> aby r</w:t>
      </w:r>
      <w:r w:rsidR="007772C0" w:rsidRPr="005B1935">
        <w:rPr>
          <w:rFonts w:ascii="Lato Light" w:hAnsi="Lato Light" w:cs="Arial"/>
          <w:sz w:val="20"/>
        </w:rPr>
        <w:t xml:space="preserve">oszczenia z tytułu kar umownych </w:t>
      </w:r>
      <w:r w:rsidR="00A92B86" w:rsidRPr="005B1935">
        <w:rPr>
          <w:rFonts w:ascii="Lato Light" w:hAnsi="Lato Light" w:cs="Arial"/>
          <w:sz w:val="20"/>
        </w:rPr>
        <w:t>były</w:t>
      </w:r>
      <w:r w:rsidR="007772C0" w:rsidRPr="005B1935">
        <w:rPr>
          <w:rFonts w:ascii="Lato Light" w:hAnsi="Lato Light" w:cs="Arial"/>
          <w:sz w:val="20"/>
        </w:rPr>
        <w:t xml:space="preserve"> </w:t>
      </w:r>
      <w:r w:rsidR="00A92B86" w:rsidRPr="005B1935">
        <w:rPr>
          <w:rFonts w:ascii="Lato Light" w:hAnsi="Lato Light" w:cs="Arial"/>
          <w:sz w:val="20"/>
        </w:rPr>
        <w:t>potrącane</w:t>
      </w:r>
      <w:r w:rsidR="007772C0" w:rsidRPr="005B1935">
        <w:rPr>
          <w:rFonts w:ascii="Lato Light" w:hAnsi="Lato Light" w:cs="Arial"/>
          <w:sz w:val="20"/>
        </w:rPr>
        <w:t xml:space="preserve"> </w:t>
      </w:r>
      <w:r w:rsidR="00A92B86" w:rsidRPr="005B1935">
        <w:rPr>
          <w:rFonts w:ascii="Lato Light" w:hAnsi="Lato Light" w:cs="Arial"/>
          <w:sz w:val="20"/>
        </w:rPr>
        <w:t>przez Zamawiającego</w:t>
      </w:r>
      <w:r w:rsidR="00124916" w:rsidRPr="005B1935">
        <w:rPr>
          <w:rFonts w:ascii="Lato Light" w:hAnsi="Lato Light" w:cs="Arial"/>
          <w:sz w:val="20"/>
        </w:rPr>
        <w:t xml:space="preserve">, według jego uznania, </w:t>
      </w:r>
      <w:r w:rsidR="007772C0" w:rsidRPr="005B1935">
        <w:rPr>
          <w:rFonts w:ascii="Lato Light" w:hAnsi="Lato Light" w:cs="Arial"/>
          <w:sz w:val="20"/>
        </w:rPr>
        <w:t xml:space="preserve">z wynagrodzenia należnego </w:t>
      </w:r>
      <w:r w:rsidRPr="005B1935">
        <w:rPr>
          <w:rFonts w:ascii="Lato Light" w:hAnsi="Lato Light" w:cs="Arial"/>
          <w:sz w:val="20"/>
        </w:rPr>
        <w:t>Dostawcy</w:t>
      </w:r>
      <w:r w:rsidR="00124916" w:rsidRPr="005B1935">
        <w:rPr>
          <w:rFonts w:ascii="Lato Light" w:hAnsi="Lato Light" w:cs="Arial"/>
          <w:sz w:val="20"/>
        </w:rPr>
        <w:t xml:space="preserve"> oraz </w:t>
      </w:r>
      <w:r w:rsidR="007772C0" w:rsidRPr="005B1935">
        <w:rPr>
          <w:rFonts w:ascii="Lato Light" w:hAnsi="Lato Light" w:cs="Arial"/>
          <w:sz w:val="20"/>
        </w:rPr>
        <w:t>z zabezpieczenia należytego wykonania Umowy.</w:t>
      </w:r>
    </w:p>
    <w:p w14:paraId="0EE41193" w14:textId="3CE9FF09" w:rsidR="007772C0" w:rsidRPr="005B1935" w:rsidRDefault="007772C0" w:rsidP="00030AE7">
      <w:pPr>
        <w:pStyle w:val="Tekstpodstawowy22"/>
        <w:numPr>
          <w:ilvl w:val="0"/>
          <w:numId w:val="5"/>
        </w:numPr>
        <w:spacing w:before="120"/>
        <w:rPr>
          <w:rFonts w:ascii="Lato Light" w:hAnsi="Lato Light" w:cs="Arial"/>
          <w:sz w:val="20"/>
        </w:rPr>
      </w:pPr>
      <w:r w:rsidRPr="005B1935">
        <w:rPr>
          <w:rFonts w:ascii="Lato Light" w:hAnsi="Lato Light" w:cs="Arial"/>
          <w:sz w:val="20"/>
        </w:rPr>
        <w:t xml:space="preserve">Zapłacenie lub potrącenie kar umownych nie zwalnia </w:t>
      </w:r>
      <w:r w:rsidR="00B97B22" w:rsidRPr="005B1935">
        <w:rPr>
          <w:rFonts w:ascii="Lato Light" w:hAnsi="Lato Light" w:cs="Arial"/>
          <w:sz w:val="20"/>
        </w:rPr>
        <w:t>Dostawcy</w:t>
      </w:r>
      <w:r w:rsidRPr="005B1935">
        <w:rPr>
          <w:rFonts w:ascii="Lato Light" w:hAnsi="Lato Light" w:cs="Arial"/>
          <w:sz w:val="20"/>
        </w:rPr>
        <w:t xml:space="preserve"> z obowiązku wykonania dostawy oraz należytego wykonania zobowiązań wynikających z niniejszej Umowy.</w:t>
      </w:r>
    </w:p>
    <w:p w14:paraId="5E82EAA6" w14:textId="17366C0F" w:rsidR="007772C0" w:rsidRPr="005B1935" w:rsidRDefault="007772C0" w:rsidP="00030AE7">
      <w:pPr>
        <w:pStyle w:val="Tekstpodstawowy22"/>
        <w:numPr>
          <w:ilvl w:val="0"/>
          <w:numId w:val="5"/>
        </w:numPr>
        <w:spacing w:before="120"/>
        <w:rPr>
          <w:rFonts w:ascii="Lato Light" w:hAnsi="Lato Light" w:cs="Arial"/>
          <w:sz w:val="20"/>
        </w:rPr>
      </w:pPr>
      <w:r w:rsidRPr="005B1935">
        <w:rPr>
          <w:rFonts w:ascii="Lato Light" w:hAnsi="Lato Light" w:cs="Arial"/>
          <w:sz w:val="20"/>
        </w:rPr>
        <w:t>Strony zastrzegają prawo do dochodzenia na zasadach ogólnych odszkodowania przekraczającego wysokość zastrzeżonych kar umownych, do pełnej wysokości poniesionej szkody.</w:t>
      </w:r>
    </w:p>
    <w:p w14:paraId="5F70CFA0" w14:textId="05ADBBE7" w:rsidR="007772C0" w:rsidRPr="005B1935" w:rsidRDefault="007772C0" w:rsidP="00030AE7">
      <w:pPr>
        <w:numPr>
          <w:ilvl w:val="0"/>
          <w:numId w:val="5"/>
        </w:numPr>
        <w:suppressAutoHyphens/>
        <w:spacing w:before="120"/>
        <w:jc w:val="both"/>
        <w:rPr>
          <w:rFonts w:ascii="Lato Light" w:hAnsi="Lato Light" w:cs="Arial"/>
          <w:bCs/>
          <w:sz w:val="20"/>
          <w:szCs w:val="20"/>
        </w:rPr>
      </w:pPr>
      <w:r w:rsidRPr="005B1935">
        <w:rPr>
          <w:rFonts w:ascii="Lato Light" w:hAnsi="Lato Light" w:cs="Arial"/>
          <w:bCs/>
          <w:sz w:val="20"/>
          <w:szCs w:val="20"/>
        </w:rPr>
        <w:t xml:space="preserve">Obowiązek zapłaty przez </w:t>
      </w:r>
      <w:r w:rsidR="00B97B22" w:rsidRPr="005B1935">
        <w:rPr>
          <w:rFonts w:ascii="Lato Light" w:hAnsi="Lato Light" w:cs="Arial"/>
          <w:bCs/>
          <w:sz w:val="20"/>
          <w:szCs w:val="20"/>
        </w:rPr>
        <w:t>Dostawcę</w:t>
      </w:r>
      <w:r w:rsidRPr="005B1935">
        <w:rPr>
          <w:rFonts w:ascii="Lato Light" w:hAnsi="Lato Light" w:cs="Arial"/>
          <w:bCs/>
          <w:sz w:val="20"/>
          <w:szCs w:val="20"/>
        </w:rPr>
        <w:t xml:space="preserve"> kar umownych pozostaje niezależny tak od wysokości poniesionej przez Zamawiającego szkody, jak i niezależny od zaistnienia szkody, w tym ewentualnego braku szkody.</w:t>
      </w:r>
    </w:p>
    <w:p w14:paraId="05DA077E" w14:textId="5F16BC91" w:rsidR="007772C0" w:rsidRPr="005B1935" w:rsidRDefault="007772C0" w:rsidP="00030AE7">
      <w:pPr>
        <w:numPr>
          <w:ilvl w:val="0"/>
          <w:numId w:val="5"/>
        </w:numPr>
        <w:suppressAutoHyphens/>
        <w:spacing w:before="120"/>
        <w:jc w:val="both"/>
        <w:rPr>
          <w:rFonts w:ascii="Lato Light" w:hAnsi="Lato Light" w:cs="Arial"/>
          <w:sz w:val="20"/>
          <w:szCs w:val="20"/>
        </w:rPr>
      </w:pPr>
      <w:r w:rsidRPr="005B1935">
        <w:rPr>
          <w:rFonts w:ascii="Lato Light" w:hAnsi="Lato Light" w:cs="Arial"/>
          <w:sz w:val="20"/>
          <w:szCs w:val="20"/>
        </w:rPr>
        <w:t xml:space="preserve">Odpowiedzialność Stron z tytułu nienależytego wykonania lub niewykonania Umowy wyłączają zdarzenia siły wyższej. </w:t>
      </w:r>
      <w:r w:rsidRPr="005B1935">
        <w:rPr>
          <w:rFonts w:ascii="Lato Light" w:hAnsi="Lato Light" w:cs="Arial"/>
          <w:bCs/>
          <w:sz w:val="20"/>
          <w:szCs w:val="20"/>
        </w:rPr>
        <w:t>Zdarzeniami siły wyższej są zdarzenia zewnętrzne, nagłe, niezależne od woli Stron, których nie można było przewidzieć i</w:t>
      </w:r>
      <w:r w:rsidR="00B12144" w:rsidRPr="005B1935">
        <w:rPr>
          <w:rFonts w:ascii="Lato Light" w:hAnsi="Lato Light" w:cs="Arial"/>
          <w:bCs/>
          <w:sz w:val="20"/>
          <w:szCs w:val="20"/>
        </w:rPr>
        <w:t> </w:t>
      </w:r>
      <w:r w:rsidRPr="005B1935">
        <w:rPr>
          <w:rFonts w:ascii="Lato Light" w:hAnsi="Lato Light" w:cs="Arial"/>
          <w:bCs/>
          <w:sz w:val="20"/>
          <w:szCs w:val="20"/>
        </w:rPr>
        <w:t>którym nie można było zapobiec, a które mają wpływ na wykonanie niniejszej Umowy w ten sposób, że uniemożliwiają wykonanie Umowy w całości lub w części przez pewien okres lub definitywnie, których skutków Strony nie mogły przewidzieć ani im zapobiec, przy czym mogą to być w szczególności okoliczności wskazane w ust. 7.</w:t>
      </w:r>
    </w:p>
    <w:p w14:paraId="185E2280" w14:textId="5F446D02" w:rsidR="007772C0" w:rsidRPr="005B1935" w:rsidRDefault="007772C0" w:rsidP="00030AE7">
      <w:pPr>
        <w:numPr>
          <w:ilvl w:val="0"/>
          <w:numId w:val="5"/>
        </w:numPr>
        <w:suppressAutoHyphens/>
        <w:spacing w:before="120"/>
        <w:jc w:val="both"/>
        <w:rPr>
          <w:rFonts w:ascii="Lato Light" w:hAnsi="Lato Light" w:cs="Arial"/>
          <w:sz w:val="20"/>
          <w:szCs w:val="20"/>
        </w:rPr>
      </w:pPr>
      <w:r w:rsidRPr="005B1935">
        <w:rPr>
          <w:rFonts w:ascii="Lato Light" w:hAnsi="Lato Light" w:cs="Arial"/>
          <w:bCs/>
          <w:sz w:val="20"/>
          <w:szCs w:val="20"/>
        </w:rPr>
        <w:t xml:space="preserve">Terminem „siła wyższa” Strony określają akty terroru, wojny wypowiedziane i niewypowiedziane, blokady, powstania, zamieszki, epidemie, osunięcia gruntu, trzęsienia ziemi, powodzie, wybuchy </w:t>
      </w:r>
      <w:r w:rsidRPr="005B1935">
        <w:rPr>
          <w:rFonts w:ascii="Lato Light" w:hAnsi="Lato Light" w:cs="Arial"/>
          <w:sz w:val="20"/>
          <w:szCs w:val="20"/>
        </w:rPr>
        <w:t>oraz inne zdarzenia spełniające przesłanki, o</w:t>
      </w:r>
      <w:r w:rsidR="00B12144" w:rsidRPr="005B1935">
        <w:rPr>
          <w:rFonts w:ascii="Lato Light" w:hAnsi="Lato Light" w:cs="Arial"/>
          <w:sz w:val="20"/>
          <w:szCs w:val="20"/>
        </w:rPr>
        <w:t> </w:t>
      </w:r>
      <w:r w:rsidRPr="005B1935">
        <w:rPr>
          <w:rFonts w:ascii="Lato Light" w:hAnsi="Lato Light" w:cs="Arial"/>
          <w:sz w:val="20"/>
          <w:szCs w:val="20"/>
        </w:rPr>
        <w:t>których mowa w ust. 6.</w:t>
      </w:r>
    </w:p>
    <w:p w14:paraId="50E74302" w14:textId="5D2D0B5B" w:rsidR="007772C0" w:rsidRPr="005B1935" w:rsidRDefault="00E85783" w:rsidP="00F14B73">
      <w:pPr>
        <w:numPr>
          <w:ilvl w:val="0"/>
          <w:numId w:val="5"/>
        </w:numPr>
        <w:suppressAutoHyphens/>
        <w:spacing w:before="120"/>
        <w:jc w:val="both"/>
        <w:rPr>
          <w:rFonts w:ascii="Lato Light" w:hAnsi="Lato Light" w:cs="Arial"/>
          <w:sz w:val="20"/>
          <w:szCs w:val="20"/>
        </w:rPr>
      </w:pPr>
      <w:r w:rsidRPr="005B1935">
        <w:rPr>
          <w:rFonts w:ascii="Lato Light" w:hAnsi="Lato Light" w:cs="Arial"/>
          <w:sz w:val="20"/>
          <w:szCs w:val="20"/>
        </w:rPr>
        <w:t xml:space="preserve"> 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t>
      </w:r>
      <w:r w:rsidR="0024278D" w:rsidRPr="005B1935">
        <w:rPr>
          <w:rFonts w:ascii="Lato Light" w:hAnsi="Lato Light" w:cs="Arial"/>
          <w:sz w:val="20"/>
          <w:szCs w:val="20"/>
        </w:rPr>
        <w:t>wyłączających odpowiedzialność</w:t>
      </w:r>
      <w:r w:rsidRPr="005B1935">
        <w:rPr>
          <w:rFonts w:ascii="Lato Light" w:hAnsi="Lato Light" w:cs="Arial"/>
          <w:sz w:val="20"/>
          <w:szCs w:val="20"/>
        </w:rPr>
        <w:t xml:space="preserve"> </w:t>
      </w:r>
      <w:r w:rsidR="00B97B22" w:rsidRPr="005B1935">
        <w:rPr>
          <w:rFonts w:ascii="Lato Light" w:hAnsi="Lato Light" w:cs="Arial"/>
          <w:sz w:val="20"/>
          <w:szCs w:val="20"/>
        </w:rPr>
        <w:t>Dostawcy</w:t>
      </w:r>
      <w:r w:rsidRPr="005B1935">
        <w:rPr>
          <w:rFonts w:ascii="Lato Light" w:hAnsi="Lato Light" w:cs="Arial"/>
          <w:sz w:val="20"/>
          <w:szCs w:val="20"/>
        </w:rPr>
        <w:t xml:space="preserve"> za nieterminowe, całkowite lub częściowe niewykonanie umowy. Strona, która na skutek wystąpienia siły wyższej nie będzie mogła wykonywać zobowiązań wynikających z Umowy, dopóki trwać będzie </w:t>
      </w:r>
      <w:r w:rsidR="002C2B12" w:rsidRPr="005B1935">
        <w:rPr>
          <w:rFonts w:ascii="Lato Light" w:hAnsi="Lato Light" w:cs="Arial"/>
          <w:sz w:val="20"/>
          <w:szCs w:val="20"/>
        </w:rPr>
        <w:t xml:space="preserve">działanie siły wyższej i w takim </w:t>
      </w:r>
      <w:r w:rsidR="002C2B12" w:rsidRPr="005B1935">
        <w:rPr>
          <w:rFonts w:ascii="Lato Light" w:hAnsi="Lato Light" w:cs="Arial"/>
          <w:sz w:val="20"/>
          <w:szCs w:val="20"/>
        </w:rPr>
        <w:lastRenderedPageBreak/>
        <w:t>zakresie, w jakim wywiązanie się tej Strony z jej zobowiązań stało się niemożliwe, utrudnione lub opóźnione działaniem siły wyższej.</w:t>
      </w:r>
    </w:p>
    <w:p w14:paraId="53027FE3" w14:textId="39C8F045" w:rsidR="007772C0" w:rsidRPr="005B1935" w:rsidRDefault="002C2B12" w:rsidP="00030AE7">
      <w:pPr>
        <w:pStyle w:val="Tekstpodstawowy22"/>
        <w:numPr>
          <w:ilvl w:val="0"/>
          <w:numId w:val="5"/>
        </w:numPr>
        <w:spacing w:before="120"/>
        <w:rPr>
          <w:rFonts w:ascii="Lato Light" w:hAnsi="Lato Light" w:cs="Arial"/>
          <w:sz w:val="20"/>
        </w:rPr>
      </w:pPr>
      <w:r w:rsidRPr="005B1935">
        <w:rPr>
          <w:rFonts w:ascii="Lato Light" w:hAnsi="Lato Light" w:cs="Arial"/>
          <w:sz w:val="20"/>
        </w:rPr>
        <w:t xml:space="preserve">W wyniku wystąpienia siły wyższej skutkującej niemożliwością wykonania zobowiązań wynikających z Umowy lub zawieszeniem świadczenia usług/dostaw/prac, </w:t>
      </w:r>
      <w:r w:rsidR="00B97B22" w:rsidRPr="005B1935">
        <w:rPr>
          <w:rFonts w:ascii="Lato Light" w:hAnsi="Lato Light" w:cs="Arial"/>
          <w:sz w:val="20"/>
        </w:rPr>
        <w:t>Dostawca</w:t>
      </w:r>
      <w:r w:rsidRPr="005B1935">
        <w:rPr>
          <w:rFonts w:ascii="Lato Light" w:hAnsi="Lato Light" w:cs="Arial"/>
          <w:sz w:val="20"/>
        </w:rPr>
        <w:t xml:space="preserve"> poniesie koszty zabezpieczenia prac dotychczas zrealizowanych. </w:t>
      </w:r>
    </w:p>
    <w:p w14:paraId="6096D522" w14:textId="5E9C7759" w:rsidR="00201FD0" w:rsidRPr="005B1935" w:rsidRDefault="002C2B12" w:rsidP="00030AE7">
      <w:pPr>
        <w:pStyle w:val="Tekstpodstawowy22"/>
        <w:numPr>
          <w:ilvl w:val="0"/>
          <w:numId w:val="5"/>
        </w:numPr>
        <w:spacing w:before="120"/>
        <w:rPr>
          <w:rFonts w:ascii="Lato Light" w:hAnsi="Lato Light" w:cs="Arial"/>
          <w:sz w:val="20"/>
        </w:rPr>
      </w:pPr>
      <w:r w:rsidRPr="005B1935">
        <w:rPr>
          <w:rFonts w:ascii="Lato Light" w:hAnsi="Lato Light" w:cs="Arial"/>
          <w:sz w:val="20"/>
        </w:rPr>
        <w:t>Każda ze Stron będzie przez cały czas czyniła wszelkie rozsądne starania, aby zminimalizować jakiekolwiek, będące</w:t>
      </w:r>
      <w:r w:rsidR="00201FD0" w:rsidRPr="005B1935">
        <w:rPr>
          <w:rFonts w:ascii="Lato Light" w:hAnsi="Lato Light" w:cs="Arial"/>
          <w:sz w:val="20"/>
        </w:rPr>
        <w:t xml:space="preserve"> wynikiem siły wyższej, opóźnienie w wykonaniu Umowy. Strona zobowiązana jest do niezwłocznego powiadomienia drugiej Strony o zakończeniu występowania siły wyższej. Obie Strony będą zwolnione od odpowiedzialności za niewykonanie lub nienależyte wykonanie Umowy w takim zakresie, w jakim to niewykonanie lub nienależyte wykonanie Umowy nastąpiło na skutek zdarzeń siły wyższej.</w:t>
      </w:r>
    </w:p>
    <w:p w14:paraId="21F11157" w14:textId="400B2AAD" w:rsidR="007772C0" w:rsidRPr="005B1935" w:rsidRDefault="007772C0" w:rsidP="00030AE7">
      <w:pPr>
        <w:pStyle w:val="Tekstpodstawowy22"/>
        <w:numPr>
          <w:ilvl w:val="0"/>
          <w:numId w:val="5"/>
        </w:numPr>
        <w:spacing w:before="120"/>
        <w:rPr>
          <w:rFonts w:ascii="Lato Light" w:hAnsi="Lato Light" w:cs="Arial"/>
          <w:sz w:val="20"/>
        </w:rPr>
      </w:pPr>
      <w:r w:rsidRPr="005B1935">
        <w:rPr>
          <w:rFonts w:ascii="Lato Light" w:hAnsi="Lato Light" w:cs="Arial"/>
          <w:sz w:val="20"/>
        </w:rPr>
        <w:t>Jeżeli okoliczności siły wyższej trwają przez okres dłuższy niż 90 dni, Strony mają prawo rozwiązać Umowę z</w:t>
      </w:r>
      <w:r w:rsidR="002A260B" w:rsidRPr="005B1935">
        <w:rPr>
          <w:rFonts w:ascii="Lato Light" w:hAnsi="Lato Light" w:cs="Arial"/>
          <w:sz w:val="20"/>
        </w:rPr>
        <w:t> </w:t>
      </w:r>
      <w:r w:rsidRPr="005B1935">
        <w:rPr>
          <w:rFonts w:ascii="Lato Light" w:hAnsi="Lato Light" w:cs="Arial"/>
          <w:sz w:val="20"/>
        </w:rPr>
        <w:t>zachowaniem tygodniowego okresu wypowiedzenia.</w:t>
      </w:r>
    </w:p>
    <w:p w14:paraId="0028BFFD" w14:textId="2C64627C"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1</w:t>
      </w:r>
      <w:r w:rsidR="00E42DE6" w:rsidRPr="005B1935">
        <w:rPr>
          <w:rFonts w:ascii="Lato Light" w:hAnsi="Lato Light" w:cs="Arial"/>
          <w:b/>
          <w:sz w:val="20"/>
          <w:szCs w:val="20"/>
        </w:rPr>
        <w:t>1</w:t>
      </w:r>
    </w:p>
    <w:p w14:paraId="365A0196"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Przeniesienie praw lub obowiązków</w:t>
      </w:r>
    </w:p>
    <w:p w14:paraId="35FBA592" w14:textId="51EA8666" w:rsidR="007772C0" w:rsidRPr="005B1935" w:rsidRDefault="007772C0" w:rsidP="00030AE7">
      <w:pPr>
        <w:numPr>
          <w:ilvl w:val="0"/>
          <w:numId w:val="8"/>
        </w:numPr>
        <w:suppressAutoHyphens/>
        <w:spacing w:before="120"/>
        <w:ind w:hanging="502"/>
        <w:jc w:val="both"/>
        <w:rPr>
          <w:rFonts w:ascii="Lato Light" w:hAnsi="Lato Light" w:cs="Arial"/>
          <w:sz w:val="20"/>
          <w:szCs w:val="20"/>
        </w:rPr>
      </w:pPr>
      <w:r w:rsidRPr="005B1935">
        <w:rPr>
          <w:rFonts w:ascii="Lato Light" w:hAnsi="Lato Light" w:cs="Arial"/>
          <w:sz w:val="20"/>
          <w:szCs w:val="20"/>
        </w:rPr>
        <w:t>Zamawiający może dokonać cesji praw na dowolny podmiot lub przeniesienia długu na spółkę Grupy Kapitałowej P</w:t>
      </w:r>
      <w:r w:rsidR="003A1E99" w:rsidRPr="005B1935">
        <w:rPr>
          <w:rFonts w:ascii="Lato Light" w:hAnsi="Lato Light" w:cs="Arial"/>
          <w:sz w:val="20"/>
          <w:szCs w:val="20"/>
        </w:rPr>
        <w:t>HH</w:t>
      </w:r>
      <w:r w:rsidRPr="005B1935">
        <w:rPr>
          <w:rFonts w:ascii="Lato Light" w:hAnsi="Lato Light" w:cs="Arial"/>
          <w:sz w:val="20"/>
          <w:szCs w:val="20"/>
        </w:rPr>
        <w:t xml:space="preserve"> lub inny podmiot zależny, na co </w:t>
      </w:r>
      <w:r w:rsidR="00B97B22" w:rsidRPr="005B1935">
        <w:rPr>
          <w:rFonts w:ascii="Lato Light" w:hAnsi="Lato Light" w:cs="Arial"/>
          <w:sz w:val="20"/>
          <w:szCs w:val="20"/>
        </w:rPr>
        <w:t>Dostawca</w:t>
      </w:r>
      <w:r w:rsidRPr="005B1935">
        <w:rPr>
          <w:rFonts w:ascii="Lato Light" w:hAnsi="Lato Light" w:cs="Arial"/>
          <w:sz w:val="20"/>
          <w:szCs w:val="20"/>
        </w:rPr>
        <w:t xml:space="preserve"> niniejszym wyraża zgodę.</w:t>
      </w:r>
    </w:p>
    <w:p w14:paraId="120B9E3F" w14:textId="37C6D97D" w:rsidR="007772C0" w:rsidRPr="005B1935" w:rsidRDefault="007772C0" w:rsidP="00030AE7">
      <w:pPr>
        <w:numPr>
          <w:ilvl w:val="0"/>
          <w:numId w:val="8"/>
        </w:numPr>
        <w:suppressAutoHyphens/>
        <w:spacing w:before="120"/>
        <w:ind w:hanging="502"/>
        <w:jc w:val="both"/>
        <w:rPr>
          <w:rFonts w:ascii="Lato Light" w:hAnsi="Lato Light" w:cs="Arial"/>
          <w:sz w:val="20"/>
          <w:szCs w:val="20"/>
        </w:rPr>
      </w:pPr>
      <w:r w:rsidRPr="005B1935">
        <w:rPr>
          <w:rFonts w:ascii="Lato Light" w:hAnsi="Lato Light" w:cs="Arial"/>
          <w:sz w:val="20"/>
          <w:szCs w:val="20"/>
        </w:rPr>
        <w:t xml:space="preserve">Zamawiający poinformuje na piśmie </w:t>
      </w:r>
      <w:r w:rsidR="00B97B22" w:rsidRPr="005B1935">
        <w:rPr>
          <w:rFonts w:ascii="Lato Light" w:hAnsi="Lato Light" w:cs="Arial"/>
          <w:sz w:val="20"/>
          <w:szCs w:val="20"/>
        </w:rPr>
        <w:t>Dostawcę</w:t>
      </w:r>
      <w:r w:rsidRPr="005B1935">
        <w:rPr>
          <w:rFonts w:ascii="Lato Light" w:hAnsi="Lato Light" w:cs="Arial"/>
          <w:sz w:val="20"/>
          <w:szCs w:val="20"/>
        </w:rPr>
        <w:t xml:space="preserve"> o zamiarze przeniesienia długu na podmiot inny niż wskazany w ust.1, na co najmniej </w:t>
      </w:r>
      <w:r w:rsidR="003A1E99" w:rsidRPr="005B1935">
        <w:rPr>
          <w:rFonts w:ascii="Lato Light" w:hAnsi="Lato Light" w:cs="Arial"/>
          <w:sz w:val="20"/>
          <w:szCs w:val="20"/>
        </w:rPr>
        <w:t>14</w:t>
      </w:r>
      <w:r w:rsidRPr="005B1935">
        <w:rPr>
          <w:rFonts w:ascii="Lato Light" w:hAnsi="Lato Light" w:cs="Arial"/>
          <w:sz w:val="20"/>
          <w:szCs w:val="20"/>
        </w:rPr>
        <w:t xml:space="preserve"> dni przed planowanym przeniesieniem.</w:t>
      </w:r>
    </w:p>
    <w:p w14:paraId="62C27FF2" w14:textId="27395CF5" w:rsidR="007772C0" w:rsidRPr="005B1935" w:rsidRDefault="00B97B22" w:rsidP="00030AE7">
      <w:pPr>
        <w:numPr>
          <w:ilvl w:val="0"/>
          <w:numId w:val="8"/>
        </w:numPr>
        <w:suppressAutoHyphens/>
        <w:spacing w:before="120"/>
        <w:ind w:hanging="502"/>
        <w:jc w:val="both"/>
        <w:rPr>
          <w:rFonts w:ascii="Lato Light" w:hAnsi="Lato Light" w:cs="Arial"/>
          <w:sz w:val="20"/>
          <w:szCs w:val="20"/>
        </w:rPr>
      </w:pPr>
      <w:r w:rsidRPr="005B1935">
        <w:rPr>
          <w:rFonts w:ascii="Lato Light" w:hAnsi="Lato Light" w:cs="Arial"/>
          <w:sz w:val="20"/>
          <w:szCs w:val="20"/>
        </w:rPr>
        <w:t>Dostawca</w:t>
      </w:r>
      <w:r w:rsidR="007772C0" w:rsidRPr="005B1935">
        <w:rPr>
          <w:rFonts w:ascii="Lato Light" w:hAnsi="Lato Light" w:cs="Arial"/>
          <w:sz w:val="20"/>
          <w:szCs w:val="20"/>
        </w:rPr>
        <w:t xml:space="preserve"> wyraża zgodę na przejęcie długu lub jej brak w terminie 3 dni od dnia otrzymania informacji, o której mowa w</w:t>
      </w:r>
      <w:r w:rsidR="00B12144" w:rsidRPr="005B1935">
        <w:rPr>
          <w:rFonts w:ascii="Lato Light" w:hAnsi="Lato Light" w:cs="Arial"/>
          <w:sz w:val="20"/>
          <w:szCs w:val="20"/>
        </w:rPr>
        <w:t> </w:t>
      </w:r>
      <w:r w:rsidR="007772C0" w:rsidRPr="005B1935">
        <w:rPr>
          <w:rFonts w:ascii="Lato Light" w:hAnsi="Lato Light" w:cs="Arial"/>
          <w:sz w:val="20"/>
          <w:szCs w:val="20"/>
        </w:rPr>
        <w:t xml:space="preserve">ust. 2. Brak przekazania informacji przez </w:t>
      </w:r>
      <w:r w:rsidRPr="005B1935">
        <w:rPr>
          <w:rFonts w:ascii="Lato Light" w:hAnsi="Lato Light" w:cs="Arial"/>
          <w:sz w:val="20"/>
          <w:szCs w:val="20"/>
        </w:rPr>
        <w:t>Dostawcę</w:t>
      </w:r>
      <w:r w:rsidR="007772C0" w:rsidRPr="005B1935">
        <w:rPr>
          <w:rFonts w:ascii="Lato Light" w:hAnsi="Lato Light" w:cs="Arial"/>
          <w:sz w:val="20"/>
          <w:szCs w:val="20"/>
        </w:rPr>
        <w:t>, Strony uznają za wyrażenie zgody na przejęcie długu.</w:t>
      </w:r>
    </w:p>
    <w:p w14:paraId="5AB3556F" w14:textId="75B89201" w:rsidR="007772C0" w:rsidRPr="005B1935" w:rsidRDefault="00B97B22" w:rsidP="00030AE7">
      <w:pPr>
        <w:numPr>
          <w:ilvl w:val="0"/>
          <w:numId w:val="8"/>
        </w:numPr>
        <w:tabs>
          <w:tab w:val="clear" w:pos="502"/>
        </w:tabs>
        <w:suppressAutoHyphens/>
        <w:spacing w:before="120"/>
        <w:ind w:hanging="502"/>
        <w:jc w:val="both"/>
        <w:rPr>
          <w:rFonts w:ascii="Lato Light" w:hAnsi="Lato Light" w:cs="Arial"/>
          <w:bCs/>
          <w:sz w:val="20"/>
          <w:szCs w:val="20"/>
        </w:rPr>
      </w:pPr>
      <w:r w:rsidRPr="005B1935">
        <w:rPr>
          <w:rFonts w:ascii="Lato Light" w:hAnsi="Lato Light" w:cs="Arial"/>
          <w:sz w:val="20"/>
          <w:szCs w:val="20"/>
        </w:rPr>
        <w:t>Dostawca</w:t>
      </w:r>
      <w:r w:rsidR="007772C0" w:rsidRPr="005B1935">
        <w:rPr>
          <w:rFonts w:ascii="Lato Light" w:hAnsi="Lato Light" w:cs="Arial"/>
          <w:bCs/>
          <w:sz w:val="20"/>
          <w:szCs w:val="20"/>
        </w:rPr>
        <w:t xml:space="preserve"> </w:t>
      </w:r>
      <w:r w:rsidR="007772C0" w:rsidRPr="005B1935">
        <w:rPr>
          <w:rFonts w:ascii="Lato Light" w:hAnsi="Lato Light" w:cs="Arial"/>
          <w:sz w:val="20"/>
          <w:szCs w:val="20"/>
        </w:rPr>
        <w:t>nie może przenieść praw lub obowiązków wynikających z Umowy na osoby trzecie bez uprzedniej zgody Zamawiającego wyrażonej w formie pisemnej pod rygorem nieważności</w:t>
      </w:r>
      <w:r w:rsidR="00B278AC" w:rsidRPr="005B1935">
        <w:rPr>
          <w:rFonts w:ascii="Lato Light" w:hAnsi="Lato Light" w:cs="Arial"/>
          <w:sz w:val="20"/>
          <w:szCs w:val="20"/>
        </w:rPr>
        <w:t>.</w:t>
      </w:r>
    </w:p>
    <w:p w14:paraId="2F763E1F" w14:textId="0308536E" w:rsidR="00B7557F" w:rsidRPr="005B1935" w:rsidRDefault="00B97B22" w:rsidP="00030AE7">
      <w:pPr>
        <w:numPr>
          <w:ilvl w:val="0"/>
          <w:numId w:val="8"/>
        </w:numPr>
        <w:tabs>
          <w:tab w:val="clear" w:pos="502"/>
        </w:tabs>
        <w:suppressAutoHyphens/>
        <w:spacing w:before="120"/>
        <w:ind w:hanging="502"/>
        <w:jc w:val="both"/>
        <w:rPr>
          <w:rFonts w:ascii="Lato Light" w:hAnsi="Lato Light" w:cs="Arial"/>
          <w:bCs/>
          <w:i/>
          <w:sz w:val="20"/>
          <w:szCs w:val="20"/>
        </w:rPr>
      </w:pPr>
      <w:r w:rsidRPr="005B1935">
        <w:rPr>
          <w:rFonts w:ascii="Lato Light" w:hAnsi="Lato Light" w:cs="Arial"/>
          <w:sz w:val="20"/>
          <w:szCs w:val="20"/>
        </w:rPr>
        <w:t>Dostawca</w:t>
      </w:r>
      <w:r w:rsidR="00B7557F" w:rsidRPr="005B1935">
        <w:rPr>
          <w:rFonts w:ascii="Lato Light" w:hAnsi="Lato Light" w:cs="Arial"/>
          <w:sz w:val="20"/>
          <w:szCs w:val="20"/>
        </w:rPr>
        <w:t xml:space="preserve"> wyraża zgodę na </w:t>
      </w:r>
      <w:r w:rsidR="003476A8" w:rsidRPr="005B1935">
        <w:rPr>
          <w:rFonts w:ascii="Lato Light" w:hAnsi="Lato Light" w:cs="Arial"/>
          <w:sz w:val="20"/>
          <w:szCs w:val="20"/>
        </w:rPr>
        <w:t>udostę</w:t>
      </w:r>
      <w:r w:rsidR="00B7557F" w:rsidRPr="005B1935">
        <w:rPr>
          <w:rFonts w:ascii="Lato Light" w:hAnsi="Lato Light" w:cs="Arial"/>
          <w:sz w:val="20"/>
          <w:szCs w:val="20"/>
        </w:rPr>
        <w:t xml:space="preserve">pnienie i wykorzystanie przedmiotu </w:t>
      </w:r>
      <w:r w:rsidR="001E5557" w:rsidRPr="005B1935">
        <w:rPr>
          <w:rFonts w:ascii="Lato Light" w:hAnsi="Lato Light" w:cs="Arial"/>
          <w:sz w:val="20"/>
          <w:szCs w:val="20"/>
        </w:rPr>
        <w:t>U</w:t>
      </w:r>
      <w:r w:rsidR="00FB3F18" w:rsidRPr="005B1935">
        <w:rPr>
          <w:rFonts w:ascii="Lato Light" w:hAnsi="Lato Light" w:cs="Arial"/>
          <w:sz w:val="20"/>
          <w:szCs w:val="20"/>
        </w:rPr>
        <w:t xml:space="preserve">mowy przez inne Spółki </w:t>
      </w:r>
      <w:r w:rsidR="003A1E99" w:rsidRPr="005B1935">
        <w:rPr>
          <w:rFonts w:ascii="Lato Light" w:hAnsi="Lato Light" w:cs="Arial"/>
          <w:sz w:val="20"/>
          <w:szCs w:val="20"/>
        </w:rPr>
        <w:t>PHH</w:t>
      </w:r>
      <w:r w:rsidR="00683AB0" w:rsidRPr="005B1935">
        <w:rPr>
          <w:rFonts w:ascii="Lato Light" w:hAnsi="Lato Light" w:cs="Arial"/>
          <w:sz w:val="20"/>
          <w:szCs w:val="20"/>
        </w:rPr>
        <w:t xml:space="preserve">. </w:t>
      </w:r>
    </w:p>
    <w:p w14:paraId="5C4A0B3B" w14:textId="71FB1155"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1</w:t>
      </w:r>
      <w:r w:rsidR="00E42DE6" w:rsidRPr="005B1935">
        <w:rPr>
          <w:rFonts w:ascii="Lato Light" w:hAnsi="Lato Light" w:cs="Arial"/>
          <w:b/>
          <w:sz w:val="20"/>
          <w:szCs w:val="20"/>
        </w:rPr>
        <w:t>2</w:t>
      </w:r>
    </w:p>
    <w:p w14:paraId="1F9DBF56"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Rozwiązanie Umowy</w:t>
      </w:r>
    </w:p>
    <w:p w14:paraId="6BE1670C" w14:textId="36EC50C3" w:rsidR="00646C5A" w:rsidRPr="005B1935" w:rsidRDefault="00646C5A" w:rsidP="0037161C">
      <w:pPr>
        <w:pStyle w:val="Akapitzlist"/>
        <w:numPr>
          <w:ilvl w:val="0"/>
          <w:numId w:val="16"/>
        </w:numPr>
        <w:tabs>
          <w:tab w:val="num" w:pos="709"/>
        </w:tabs>
        <w:spacing w:before="120" w:after="120"/>
        <w:ind w:left="426" w:hanging="426"/>
        <w:jc w:val="both"/>
        <w:rPr>
          <w:rFonts w:ascii="Lato Light" w:hAnsi="Lato Light" w:cs="Arial"/>
          <w:bCs/>
          <w:sz w:val="20"/>
          <w:szCs w:val="20"/>
        </w:rPr>
      </w:pPr>
      <w:r w:rsidRPr="005B1935">
        <w:rPr>
          <w:rFonts w:ascii="Lato Light" w:hAnsi="Lato Light" w:cs="Arial"/>
          <w:bCs/>
          <w:sz w:val="20"/>
          <w:szCs w:val="20"/>
        </w:rPr>
        <w:t xml:space="preserve">Umowa może być rozwiązana przez każdą ze Stron z zachowaniem </w:t>
      </w:r>
      <w:r w:rsidR="00322AE2" w:rsidRPr="005B1935">
        <w:rPr>
          <w:rFonts w:ascii="Lato Light" w:hAnsi="Lato Light" w:cs="Arial"/>
          <w:b/>
          <w:sz w:val="20"/>
          <w:szCs w:val="20"/>
        </w:rPr>
        <w:t>3</w:t>
      </w:r>
      <w:r w:rsidRPr="005B1935">
        <w:rPr>
          <w:rFonts w:ascii="Lato Light" w:hAnsi="Lato Light" w:cs="Arial"/>
          <w:b/>
          <w:sz w:val="20"/>
          <w:szCs w:val="20"/>
        </w:rPr>
        <w:t xml:space="preserve"> miesięcznego</w:t>
      </w:r>
      <w:r w:rsidRPr="005B1935">
        <w:rPr>
          <w:rFonts w:ascii="Lato Light" w:hAnsi="Lato Light" w:cs="Arial"/>
          <w:bCs/>
          <w:sz w:val="20"/>
          <w:szCs w:val="20"/>
        </w:rPr>
        <w:t xml:space="preserve"> wypowiedzenia, ze skutkiem na koniec miesiąca kalendarzowego.</w:t>
      </w:r>
    </w:p>
    <w:p w14:paraId="01C2051C" w14:textId="15F1DE98" w:rsidR="007772C0" w:rsidRPr="005B1935" w:rsidRDefault="007772C0" w:rsidP="0037161C">
      <w:pPr>
        <w:pStyle w:val="Akapitzlist"/>
        <w:numPr>
          <w:ilvl w:val="0"/>
          <w:numId w:val="16"/>
        </w:numPr>
        <w:tabs>
          <w:tab w:val="num" w:pos="426"/>
        </w:tabs>
        <w:spacing w:before="120"/>
        <w:ind w:left="426" w:right="1" w:hanging="426"/>
        <w:jc w:val="both"/>
        <w:rPr>
          <w:rFonts w:ascii="Lato Light" w:hAnsi="Lato Light" w:cs="Arial"/>
          <w:sz w:val="20"/>
          <w:szCs w:val="20"/>
        </w:rPr>
      </w:pPr>
      <w:r w:rsidRPr="005B1935">
        <w:rPr>
          <w:rFonts w:ascii="Lato Light" w:hAnsi="Lato Light" w:cs="Arial"/>
          <w:sz w:val="20"/>
          <w:szCs w:val="20"/>
        </w:rPr>
        <w:t>Zamawiający może rozwiązać Umowę na mocy jednostronnego oświadczenia woli, ze skutkiem natychmiastowym w</w:t>
      </w:r>
      <w:r w:rsidR="00B12144" w:rsidRPr="005B1935">
        <w:rPr>
          <w:rFonts w:ascii="Lato Light" w:hAnsi="Lato Light" w:cs="Arial"/>
          <w:sz w:val="20"/>
          <w:szCs w:val="20"/>
        </w:rPr>
        <w:t> </w:t>
      </w:r>
      <w:r w:rsidRPr="005B1935">
        <w:rPr>
          <w:rFonts w:ascii="Lato Light" w:hAnsi="Lato Light" w:cs="Arial"/>
          <w:sz w:val="20"/>
          <w:szCs w:val="20"/>
        </w:rPr>
        <w:t>następujących przypadkach:</w:t>
      </w:r>
    </w:p>
    <w:p w14:paraId="0B4AC5DD" w14:textId="3B12146D" w:rsidR="007772C0" w:rsidRPr="005B1935" w:rsidRDefault="00B97B22" w:rsidP="00BD7B0C">
      <w:pPr>
        <w:pStyle w:val="Akapitzlist"/>
        <w:numPr>
          <w:ilvl w:val="0"/>
          <w:numId w:val="30"/>
        </w:numPr>
        <w:tabs>
          <w:tab w:val="num" w:pos="993"/>
        </w:tabs>
        <w:spacing w:before="120"/>
        <w:ind w:right="1"/>
        <w:jc w:val="both"/>
        <w:rPr>
          <w:rFonts w:ascii="Lato Light" w:hAnsi="Lato Light" w:cs="Arial"/>
          <w:sz w:val="20"/>
          <w:szCs w:val="20"/>
        </w:rPr>
      </w:pPr>
      <w:r w:rsidRPr="005B1935">
        <w:rPr>
          <w:rFonts w:ascii="Lato Light" w:hAnsi="Lato Light" w:cs="Arial"/>
          <w:sz w:val="20"/>
          <w:szCs w:val="20"/>
        </w:rPr>
        <w:t>Dostawca</w:t>
      </w:r>
      <w:r w:rsidR="00F22BF2" w:rsidRPr="005B1935">
        <w:rPr>
          <w:rFonts w:ascii="Lato Light" w:hAnsi="Lato Light" w:cs="Arial"/>
          <w:sz w:val="20"/>
          <w:szCs w:val="20"/>
        </w:rPr>
        <w:t xml:space="preserve"> opóźnia się z wykonaniem P</w:t>
      </w:r>
      <w:r w:rsidR="007772C0" w:rsidRPr="005B1935">
        <w:rPr>
          <w:rFonts w:ascii="Lato Light" w:hAnsi="Lato Light" w:cs="Arial"/>
          <w:sz w:val="20"/>
          <w:szCs w:val="20"/>
        </w:rPr>
        <w:t>rzedmiotu Umowy i pomimo pisemnego wezwania ze strony Zamawiającego, do prawidłowego wykonywania Umowy i określającego ostateczny termin wykona</w:t>
      </w:r>
      <w:r w:rsidR="00F22BF2" w:rsidRPr="005B1935">
        <w:rPr>
          <w:rFonts w:ascii="Lato Light" w:hAnsi="Lato Light" w:cs="Arial"/>
          <w:sz w:val="20"/>
          <w:szCs w:val="20"/>
        </w:rPr>
        <w:t>nia P</w:t>
      </w:r>
      <w:r w:rsidR="007772C0" w:rsidRPr="005B1935">
        <w:rPr>
          <w:rFonts w:ascii="Lato Light" w:hAnsi="Lato Light" w:cs="Arial"/>
          <w:sz w:val="20"/>
          <w:szCs w:val="20"/>
        </w:rPr>
        <w:t>rzedmiotu Umowy, nie wykonuje go bądź wykonuje w sposób, który daje uzasadnione przypuszczenie, iż nie wykona Umowy w umówionym terminie;</w:t>
      </w:r>
    </w:p>
    <w:p w14:paraId="4E9555BA" w14:textId="6F11E815" w:rsidR="007772C0" w:rsidRPr="005B1935" w:rsidRDefault="00B97B22" w:rsidP="00BD7B0C">
      <w:pPr>
        <w:pStyle w:val="Akapitzlist"/>
        <w:numPr>
          <w:ilvl w:val="0"/>
          <w:numId w:val="30"/>
        </w:numPr>
        <w:tabs>
          <w:tab w:val="num" w:pos="993"/>
        </w:tabs>
        <w:spacing w:before="120"/>
        <w:ind w:right="1"/>
        <w:jc w:val="both"/>
        <w:rPr>
          <w:rFonts w:ascii="Lato Light" w:hAnsi="Lato Light" w:cs="Arial"/>
          <w:sz w:val="20"/>
          <w:szCs w:val="20"/>
        </w:rPr>
      </w:pPr>
      <w:r w:rsidRPr="005B1935">
        <w:rPr>
          <w:rFonts w:ascii="Lato Light" w:hAnsi="Lato Light" w:cs="Arial"/>
          <w:sz w:val="20"/>
          <w:szCs w:val="20"/>
        </w:rPr>
        <w:t>Dostawca</w:t>
      </w:r>
      <w:r w:rsidR="007772C0" w:rsidRPr="005B1935">
        <w:rPr>
          <w:rFonts w:ascii="Lato Light" w:hAnsi="Lato Light" w:cs="Arial"/>
          <w:sz w:val="20"/>
          <w:szCs w:val="20"/>
        </w:rPr>
        <w:t xml:space="preserve"> nie przystąpił do usuwania wad w wyznaczonym terminie lub wady lub usterki nie nadają się do usunięcia;</w:t>
      </w:r>
    </w:p>
    <w:p w14:paraId="73572E36" w14:textId="586CB251" w:rsidR="00461759" w:rsidRPr="005B1935" w:rsidRDefault="00B97B22" w:rsidP="00BD7B0C">
      <w:pPr>
        <w:pStyle w:val="Akapitzlist"/>
        <w:numPr>
          <w:ilvl w:val="0"/>
          <w:numId w:val="30"/>
        </w:numPr>
        <w:tabs>
          <w:tab w:val="num" w:pos="993"/>
        </w:tabs>
        <w:spacing w:before="120"/>
        <w:ind w:right="1"/>
        <w:jc w:val="both"/>
        <w:rPr>
          <w:rFonts w:ascii="Lato Light" w:hAnsi="Lato Light" w:cs="Arial"/>
          <w:sz w:val="20"/>
          <w:szCs w:val="20"/>
        </w:rPr>
      </w:pPr>
      <w:r w:rsidRPr="005B1935">
        <w:rPr>
          <w:rFonts w:ascii="Lato Light" w:hAnsi="Lato Light" w:cs="Arial"/>
          <w:sz w:val="20"/>
          <w:szCs w:val="20"/>
        </w:rPr>
        <w:t>Dostawca</w:t>
      </w:r>
      <w:r w:rsidR="007772C0" w:rsidRPr="005B1935">
        <w:rPr>
          <w:rFonts w:ascii="Lato Light" w:hAnsi="Lato Light" w:cs="Arial"/>
          <w:sz w:val="20"/>
          <w:szCs w:val="20"/>
        </w:rPr>
        <w:t xml:space="preserve"> dostarczył </w:t>
      </w:r>
      <w:r w:rsidR="00D35063" w:rsidRPr="005B1935">
        <w:rPr>
          <w:rFonts w:ascii="Lato Light" w:hAnsi="Lato Light" w:cs="Arial"/>
          <w:sz w:val="20"/>
          <w:szCs w:val="20"/>
        </w:rPr>
        <w:t>trzy</w:t>
      </w:r>
      <w:r w:rsidR="00646C5A" w:rsidRPr="005B1935">
        <w:rPr>
          <w:rFonts w:ascii="Lato Light" w:hAnsi="Lato Light" w:cs="Arial"/>
          <w:sz w:val="20"/>
          <w:szCs w:val="20"/>
        </w:rPr>
        <w:t xml:space="preserve">krotnie </w:t>
      </w:r>
      <w:r w:rsidR="007772C0" w:rsidRPr="005B1935">
        <w:rPr>
          <w:rFonts w:ascii="Lato Light" w:hAnsi="Lato Light" w:cs="Arial"/>
          <w:sz w:val="20"/>
          <w:szCs w:val="20"/>
        </w:rPr>
        <w:t>towar inny niż oferowany;</w:t>
      </w:r>
    </w:p>
    <w:p w14:paraId="0DBAC0AF" w14:textId="26DBE673" w:rsidR="00A42A37" w:rsidRPr="005B1935" w:rsidRDefault="00B97B22" w:rsidP="00BD7B0C">
      <w:pPr>
        <w:pStyle w:val="Akapitzlist"/>
        <w:numPr>
          <w:ilvl w:val="0"/>
          <w:numId w:val="30"/>
        </w:numPr>
        <w:tabs>
          <w:tab w:val="num" w:pos="993"/>
        </w:tabs>
        <w:spacing w:before="120"/>
        <w:ind w:right="1"/>
        <w:jc w:val="both"/>
        <w:rPr>
          <w:rFonts w:ascii="Lato Light" w:hAnsi="Lato Light" w:cs="Arial"/>
          <w:sz w:val="20"/>
          <w:szCs w:val="20"/>
        </w:rPr>
      </w:pPr>
      <w:r w:rsidRPr="005B1935">
        <w:rPr>
          <w:rFonts w:ascii="Lato Light" w:hAnsi="Lato Light" w:cs="Arial"/>
          <w:sz w:val="20"/>
          <w:szCs w:val="20"/>
        </w:rPr>
        <w:t>Dostawca</w:t>
      </w:r>
      <w:r w:rsidR="00A42A37" w:rsidRPr="005B1935">
        <w:rPr>
          <w:rFonts w:ascii="Lato Light" w:hAnsi="Lato Light" w:cs="Arial"/>
          <w:sz w:val="20"/>
          <w:szCs w:val="20"/>
        </w:rPr>
        <w:t xml:space="preserve"> </w:t>
      </w:r>
      <w:r w:rsidR="00D35063" w:rsidRPr="005B1935">
        <w:rPr>
          <w:rFonts w:ascii="Lato Light" w:hAnsi="Lato Light" w:cs="Arial"/>
          <w:sz w:val="20"/>
          <w:szCs w:val="20"/>
        </w:rPr>
        <w:t>dostarczył trzykrotnie towar wadliwy;</w:t>
      </w:r>
    </w:p>
    <w:p w14:paraId="738D5F48" w14:textId="5FA8ECF6" w:rsidR="00A94592" w:rsidRPr="005B1935" w:rsidRDefault="00B97B22" w:rsidP="00BD7B0C">
      <w:pPr>
        <w:pStyle w:val="Akapitzlist"/>
        <w:numPr>
          <w:ilvl w:val="0"/>
          <w:numId w:val="30"/>
        </w:numPr>
        <w:tabs>
          <w:tab w:val="num" w:pos="993"/>
        </w:tabs>
        <w:spacing w:before="120"/>
        <w:ind w:right="1"/>
        <w:jc w:val="both"/>
        <w:rPr>
          <w:rFonts w:ascii="Lato Light" w:hAnsi="Lato Light" w:cs="Arial"/>
          <w:sz w:val="20"/>
          <w:szCs w:val="20"/>
        </w:rPr>
      </w:pPr>
      <w:r w:rsidRPr="005B1935">
        <w:rPr>
          <w:rFonts w:ascii="Lato Light" w:hAnsi="Lato Light" w:cs="Arial"/>
          <w:sz w:val="20"/>
          <w:szCs w:val="20"/>
        </w:rPr>
        <w:t>Dostawca</w:t>
      </w:r>
      <w:r w:rsidR="007772C0" w:rsidRPr="005B1935">
        <w:rPr>
          <w:rFonts w:ascii="Lato Light" w:hAnsi="Lato Light" w:cs="Arial"/>
          <w:sz w:val="20"/>
          <w:szCs w:val="20"/>
        </w:rPr>
        <w:t xml:space="preserve"> w rażący sposób zaniedbuje </w:t>
      </w:r>
      <w:r w:rsidR="00641D8D" w:rsidRPr="005B1935">
        <w:rPr>
          <w:rFonts w:ascii="Lato Light" w:hAnsi="Lato Light" w:cs="Arial"/>
          <w:sz w:val="20"/>
          <w:szCs w:val="20"/>
        </w:rPr>
        <w:t>lub narusza zobowiązania umowne;</w:t>
      </w:r>
    </w:p>
    <w:p w14:paraId="0C0FA558" w14:textId="0F824E1C" w:rsidR="00641D8D" w:rsidRPr="005B1935" w:rsidRDefault="00B97B22" w:rsidP="00BD7B0C">
      <w:pPr>
        <w:pStyle w:val="Akapitzlist"/>
        <w:numPr>
          <w:ilvl w:val="0"/>
          <w:numId w:val="30"/>
        </w:numPr>
        <w:spacing w:before="120"/>
        <w:ind w:right="1"/>
        <w:jc w:val="both"/>
        <w:rPr>
          <w:rFonts w:ascii="Lato Light" w:hAnsi="Lato Light" w:cs="Arial"/>
          <w:sz w:val="20"/>
          <w:szCs w:val="20"/>
        </w:rPr>
      </w:pPr>
      <w:r w:rsidRPr="005B1935">
        <w:rPr>
          <w:rFonts w:ascii="Lato Light" w:hAnsi="Lato Light" w:cs="Arial"/>
          <w:sz w:val="20"/>
          <w:szCs w:val="20"/>
        </w:rPr>
        <w:t>Dostawca</w:t>
      </w:r>
      <w:r w:rsidR="00641D8D" w:rsidRPr="005B1935">
        <w:rPr>
          <w:rFonts w:ascii="Lato Light" w:hAnsi="Lato Light" w:cs="Arial"/>
          <w:sz w:val="20"/>
          <w:szCs w:val="20"/>
        </w:rPr>
        <w:t xml:space="preserve"> został pozytywnie zweryfikowany w zakresie ryzyka uczestnictwa podmiotu w wyłudzeniach podatku VAT</w:t>
      </w:r>
      <w:r w:rsidR="00F85E7C" w:rsidRPr="005B1935">
        <w:rPr>
          <w:rFonts w:ascii="Lato Light" w:hAnsi="Lato Light" w:cs="Arial"/>
          <w:sz w:val="20"/>
          <w:szCs w:val="20"/>
        </w:rPr>
        <w:t xml:space="preserve"> </w:t>
      </w:r>
      <w:r w:rsidR="00641D8D" w:rsidRPr="005B1935">
        <w:rPr>
          <w:rFonts w:ascii="Lato Light" w:hAnsi="Lato Light" w:cs="Arial"/>
          <w:sz w:val="20"/>
          <w:szCs w:val="20"/>
        </w:rPr>
        <w:t>(zapis w postępowaniach niepublicznych).</w:t>
      </w:r>
    </w:p>
    <w:p w14:paraId="7F34F0B6" w14:textId="7984F53D" w:rsidR="000C5055" w:rsidRPr="005B1935" w:rsidRDefault="007772C0" w:rsidP="0037161C">
      <w:pPr>
        <w:pStyle w:val="Akapitzlist"/>
        <w:numPr>
          <w:ilvl w:val="0"/>
          <w:numId w:val="16"/>
        </w:numPr>
        <w:tabs>
          <w:tab w:val="left" w:pos="1125"/>
        </w:tabs>
        <w:spacing w:before="120"/>
        <w:ind w:left="426" w:right="1"/>
        <w:jc w:val="both"/>
        <w:rPr>
          <w:rFonts w:ascii="Lato Light" w:hAnsi="Lato Light" w:cs="Arial"/>
          <w:b/>
          <w:bCs/>
          <w:sz w:val="20"/>
          <w:szCs w:val="20"/>
        </w:rPr>
      </w:pPr>
      <w:r w:rsidRPr="005B1935">
        <w:rPr>
          <w:rFonts w:ascii="Lato Light" w:hAnsi="Lato Light" w:cs="Arial"/>
          <w:sz w:val="20"/>
          <w:szCs w:val="20"/>
        </w:rPr>
        <w:t xml:space="preserve">Zamawiający może rozwiązać niniejszą Umowę na podstawie oświadczenia w </w:t>
      </w:r>
      <w:r w:rsidR="000E1C6E" w:rsidRPr="005B1935">
        <w:rPr>
          <w:rFonts w:ascii="Lato Light" w:hAnsi="Lato Light" w:cs="Arial"/>
          <w:sz w:val="20"/>
          <w:szCs w:val="20"/>
        </w:rPr>
        <w:t>przypadku,</w:t>
      </w:r>
      <w:r w:rsidRPr="005B1935">
        <w:rPr>
          <w:rFonts w:ascii="Lato Light" w:hAnsi="Lato Light" w:cs="Arial"/>
          <w:sz w:val="20"/>
          <w:szCs w:val="20"/>
        </w:rPr>
        <w:t xml:space="preserve"> gdy z przyczyn niezależnych od Zamawiającego wykonanie </w:t>
      </w:r>
      <w:r w:rsidR="00D35063" w:rsidRPr="005B1935">
        <w:rPr>
          <w:rFonts w:ascii="Lato Light" w:hAnsi="Lato Light" w:cs="Arial"/>
          <w:sz w:val="20"/>
          <w:szCs w:val="20"/>
        </w:rPr>
        <w:t>Umowy nie leży w jego interesie:</w:t>
      </w:r>
    </w:p>
    <w:p w14:paraId="1F33161D" w14:textId="77777777" w:rsidR="00D35063" w:rsidRPr="005B1935" w:rsidRDefault="00D35063" w:rsidP="00BD7B0C">
      <w:pPr>
        <w:pStyle w:val="Akapitzlist"/>
        <w:numPr>
          <w:ilvl w:val="0"/>
          <w:numId w:val="31"/>
        </w:numPr>
        <w:tabs>
          <w:tab w:val="left" w:pos="1125"/>
        </w:tabs>
        <w:spacing w:before="120"/>
        <w:ind w:right="1"/>
        <w:jc w:val="both"/>
        <w:rPr>
          <w:rFonts w:ascii="Lato Light" w:hAnsi="Lato Light" w:cs="Arial"/>
          <w:bCs/>
          <w:sz w:val="20"/>
          <w:szCs w:val="20"/>
        </w:rPr>
      </w:pPr>
      <w:r w:rsidRPr="005B1935">
        <w:rPr>
          <w:rFonts w:ascii="Lato Light" w:hAnsi="Lato Light" w:cs="Arial"/>
          <w:sz w:val="20"/>
          <w:szCs w:val="20"/>
        </w:rPr>
        <w:t xml:space="preserve">z przyczyn niezależnych od Zamawiającego wykonanie Umowy nie leży w jego interesie, </w:t>
      </w:r>
    </w:p>
    <w:p w14:paraId="2DD15D2D" w14:textId="3B57E623" w:rsidR="00D35063" w:rsidRPr="005B1935" w:rsidRDefault="00D35063" w:rsidP="00BD7B0C">
      <w:pPr>
        <w:pStyle w:val="Akapitzlist"/>
        <w:numPr>
          <w:ilvl w:val="0"/>
          <w:numId w:val="31"/>
        </w:numPr>
        <w:tabs>
          <w:tab w:val="left" w:pos="1125"/>
        </w:tabs>
        <w:spacing w:before="120"/>
        <w:ind w:right="1"/>
        <w:jc w:val="both"/>
        <w:rPr>
          <w:rFonts w:ascii="Lato Light" w:hAnsi="Lato Light" w:cs="Arial"/>
          <w:bCs/>
          <w:sz w:val="20"/>
          <w:szCs w:val="20"/>
        </w:rPr>
      </w:pPr>
      <w:r w:rsidRPr="005B1935">
        <w:rPr>
          <w:rFonts w:ascii="Lato Light" w:hAnsi="Lato Light" w:cs="Arial"/>
          <w:bCs/>
          <w:sz w:val="20"/>
          <w:szCs w:val="20"/>
        </w:rPr>
        <w:t>z powodu zmian w strukturze organizacyjnej Spółki Zamawiającego, w szczególności zbycia Obiektu/ Obiektów lub zaprzestania działalności  Obiektu/Obiektów.</w:t>
      </w:r>
    </w:p>
    <w:p w14:paraId="1B008CC3" w14:textId="259CE66C" w:rsidR="000C5055" w:rsidRPr="005B1935" w:rsidRDefault="000C5055" w:rsidP="0037161C">
      <w:pPr>
        <w:pStyle w:val="Akapitzlist"/>
        <w:numPr>
          <w:ilvl w:val="0"/>
          <w:numId w:val="16"/>
        </w:numPr>
        <w:tabs>
          <w:tab w:val="left" w:pos="1125"/>
        </w:tabs>
        <w:spacing w:before="120"/>
        <w:ind w:left="426" w:right="1"/>
        <w:jc w:val="both"/>
        <w:rPr>
          <w:rFonts w:ascii="Lato Light" w:hAnsi="Lato Light" w:cs="Arial"/>
          <w:b/>
          <w:bCs/>
          <w:sz w:val="20"/>
          <w:szCs w:val="20"/>
        </w:rPr>
      </w:pPr>
      <w:r w:rsidRPr="005B1935">
        <w:rPr>
          <w:rFonts w:ascii="Lato Light" w:hAnsi="Lato Light" w:cs="Arial"/>
          <w:sz w:val="20"/>
          <w:szCs w:val="20"/>
        </w:rPr>
        <w:t>R</w:t>
      </w:r>
      <w:r w:rsidR="007772C0" w:rsidRPr="005B1935">
        <w:rPr>
          <w:rFonts w:ascii="Lato Light" w:hAnsi="Lato Light" w:cs="Arial"/>
          <w:sz w:val="20"/>
          <w:szCs w:val="20"/>
        </w:rPr>
        <w:t xml:space="preserve">ozwiązanie Umowy może nastąpić wyłącznie w formie pisemnej pod rygorem nieważności. Oświadczenie o rozwiązaniu umowy będzie skuteczne z chwilą doręczenia </w:t>
      </w:r>
      <w:r w:rsidR="00B97B22" w:rsidRPr="005B1935">
        <w:rPr>
          <w:rFonts w:ascii="Lato Light" w:hAnsi="Lato Light" w:cs="Arial"/>
          <w:sz w:val="20"/>
          <w:szCs w:val="20"/>
        </w:rPr>
        <w:t>Dostawcy</w:t>
      </w:r>
      <w:r w:rsidR="00C30BD6" w:rsidRPr="005B1935">
        <w:rPr>
          <w:rFonts w:ascii="Lato Light" w:hAnsi="Lato Light" w:cs="Arial"/>
          <w:sz w:val="20"/>
          <w:szCs w:val="20"/>
        </w:rPr>
        <w:t>.</w:t>
      </w:r>
      <w:r w:rsidR="00357967" w:rsidRPr="005B1935">
        <w:rPr>
          <w:rFonts w:ascii="Lato Light" w:hAnsi="Lato Light" w:cs="Arial"/>
          <w:sz w:val="20"/>
          <w:szCs w:val="20"/>
        </w:rPr>
        <w:t xml:space="preserve"> </w:t>
      </w:r>
    </w:p>
    <w:p w14:paraId="1E436DBE" w14:textId="3F36D536" w:rsidR="00D35063" w:rsidRPr="005B1935" w:rsidRDefault="00D35063" w:rsidP="0037161C">
      <w:pPr>
        <w:pStyle w:val="Akapitzlist"/>
        <w:numPr>
          <w:ilvl w:val="0"/>
          <w:numId w:val="16"/>
        </w:numPr>
        <w:tabs>
          <w:tab w:val="left" w:pos="1125"/>
        </w:tabs>
        <w:spacing w:before="120"/>
        <w:ind w:left="426" w:right="1"/>
        <w:jc w:val="both"/>
        <w:rPr>
          <w:rFonts w:ascii="Lato Light" w:hAnsi="Lato Light" w:cs="Arial"/>
          <w:b/>
          <w:bCs/>
          <w:sz w:val="20"/>
          <w:szCs w:val="20"/>
        </w:rPr>
      </w:pPr>
      <w:r w:rsidRPr="005B1935">
        <w:rPr>
          <w:rFonts w:ascii="Lato Light" w:hAnsi="Lato Light" w:cs="Arial"/>
          <w:sz w:val="20"/>
          <w:szCs w:val="20"/>
        </w:rPr>
        <w:lastRenderedPageBreak/>
        <w:t xml:space="preserve">Strony mogą rozwiązać niniejszą Umowę na podstawie oświadczenia w przypadku braku porozumienia </w:t>
      </w:r>
      <w:r w:rsidRPr="005B1935">
        <w:rPr>
          <w:rFonts w:ascii="Lato Light" w:hAnsi="Lato Light" w:cs="Arial"/>
          <w:sz w:val="20"/>
          <w:szCs w:val="20"/>
        </w:rPr>
        <w:br/>
        <w:t>w zakresie</w:t>
      </w:r>
      <w:r w:rsidR="00E87266" w:rsidRPr="005B1935">
        <w:rPr>
          <w:rFonts w:ascii="Lato Light" w:hAnsi="Lato Light" w:cs="Arial"/>
          <w:sz w:val="20"/>
          <w:szCs w:val="20"/>
        </w:rPr>
        <w:t xml:space="preserve"> ewentualnej</w:t>
      </w:r>
      <w:r w:rsidRPr="005B1935">
        <w:rPr>
          <w:rFonts w:ascii="Lato Light" w:hAnsi="Lato Light" w:cs="Arial"/>
          <w:sz w:val="20"/>
          <w:szCs w:val="20"/>
        </w:rPr>
        <w:t xml:space="preserve"> zmiany cen, z zachowaniem </w:t>
      </w:r>
      <w:r w:rsidRPr="005B1935">
        <w:rPr>
          <w:rFonts w:ascii="Lato Light" w:hAnsi="Lato Light" w:cs="Arial"/>
          <w:b/>
          <w:bCs/>
          <w:sz w:val="20"/>
          <w:szCs w:val="20"/>
        </w:rPr>
        <w:t>1-miesięcznego</w:t>
      </w:r>
      <w:r w:rsidRPr="005B1935">
        <w:rPr>
          <w:rFonts w:ascii="Lato Light" w:hAnsi="Lato Light" w:cs="Arial"/>
          <w:sz w:val="20"/>
          <w:szCs w:val="20"/>
        </w:rPr>
        <w:t xml:space="preserve"> okresu wypowiedzenia.</w:t>
      </w:r>
    </w:p>
    <w:p w14:paraId="3DB475BA" w14:textId="5917454B" w:rsidR="000C5055" w:rsidRPr="005B1935" w:rsidRDefault="00357967" w:rsidP="0037161C">
      <w:pPr>
        <w:pStyle w:val="Akapitzlist"/>
        <w:numPr>
          <w:ilvl w:val="0"/>
          <w:numId w:val="16"/>
        </w:numPr>
        <w:tabs>
          <w:tab w:val="left" w:pos="1125"/>
        </w:tabs>
        <w:spacing w:before="120"/>
        <w:ind w:left="426" w:right="1"/>
        <w:jc w:val="both"/>
        <w:rPr>
          <w:rFonts w:ascii="Lato Light" w:hAnsi="Lato Light" w:cs="Arial"/>
          <w:b/>
          <w:bCs/>
          <w:sz w:val="20"/>
          <w:szCs w:val="20"/>
        </w:rPr>
      </w:pPr>
      <w:r w:rsidRPr="005B1935">
        <w:rPr>
          <w:rFonts w:ascii="Lato Light" w:hAnsi="Lato Light" w:cs="Arial"/>
          <w:bCs/>
          <w:sz w:val="20"/>
          <w:szCs w:val="20"/>
        </w:rPr>
        <w:t xml:space="preserve">W razie rozwiązania Umowy, Strony Umowy sporządzą w terminie do 7 dni od daty złożenia oświadczenia o rozwiązaniu, protokół potwierdzający zakres wykonanego, a niezapłaconego Przedmiotu Umowy. Protokół będzie stanowić w tym przypadku podstawę do ostatecznego rozliczenia Umowy, przy czym </w:t>
      </w:r>
      <w:r w:rsidR="00B97B22" w:rsidRPr="005B1935">
        <w:rPr>
          <w:rFonts w:ascii="Lato Light" w:hAnsi="Lato Light" w:cs="Arial"/>
          <w:bCs/>
          <w:sz w:val="20"/>
          <w:szCs w:val="20"/>
        </w:rPr>
        <w:t>Dostawcy</w:t>
      </w:r>
      <w:r w:rsidRPr="005B1935">
        <w:rPr>
          <w:rFonts w:ascii="Lato Light" w:hAnsi="Lato Light" w:cs="Arial"/>
          <w:bCs/>
          <w:sz w:val="20"/>
          <w:szCs w:val="20"/>
        </w:rPr>
        <w:t xml:space="preserve"> należy się wynagrodzenie wyłącznie </w:t>
      </w:r>
      <w:r w:rsidR="000E1C6E" w:rsidRPr="005B1935">
        <w:rPr>
          <w:rFonts w:ascii="Lato Light" w:hAnsi="Lato Light" w:cs="Arial"/>
          <w:bCs/>
          <w:sz w:val="20"/>
          <w:szCs w:val="20"/>
        </w:rPr>
        <w:t>za część</w:t>
      </w:r>
      <w:r w:rsidRPr="005B1935">
        <w:rPr>
          <w:rFonts w:ascii="Lato Light" w:hAnsi="Lato Light" w:cs="Arial"/>
          <w:bCs/>
          <w:sz w:val="20"/>
          <w:szCs w:val="20"/>
        </w:rPr>
        <w:t xml:space="preserve"> Przedmiotu Umowy, która zgodnie ze sporządzonym Protokołem została przez Zamawiającego odebrana bez zastrzeżeń. W razie rozwiązania Umowy, część wykonanego Przedmiotu Umowy odebranego bez zastrzeżeń staje się własnością Zamawiającego, a </w:t>
      </w:r>
      <w:r w:rsidR="00B97B22" w:rsidRPr="005B1935">
        <w:rPr>
          <w:rFonts w:ascii="Lato Light" w:hAnsi="Lato Light" w:cs="Arial"/>
          <w:bCs/>
          <w:sz w:val="20"/>
          <w:szCs w:val="20"/>
        </w:rPr>
        <w:t>Dostawcy</w:t>
      </w:r>
      <w:r w:rsidRPr="005B1935">
        <w:rPr>
          <w:rFonts w:ascii="Lato Light" w:hAnsi="Lato Light" w:cs="Arial"/>
          <w:bCs/>
          <w:sz w:val="20"/>
          <w:szCs w:val="20"/>
        </w:rPr>
        <w:t xml:space="preserve"> przysługuje roszczenie o zapłatę za nią, o ile Zamawiający nie dokonał zapłaty.</w:t>
      </w:r>
    </w:p>
    <w:p w14:paraId="7601D886" w14:textId="2749235A" w:rsidR="007772C0" w:rsidRPr="005B1935" w:rsidRDefault="007772C0" w:rsidP="00030AE7">
      <w:pPr>
        <w:pStyle w:val="Tekstpodstawowy22"/>
        <w:keepNext/>
        <w:spacing w:before="240"/>
        <w:jc w:val="center"/>
        <w:rPr>
          <w:rFonts w:ascii="Lato Light" w:hAnsi="Lato Light" w:cs="Arial"/>
          <w:b/>
          <w:sz w:val="20"/>
        </w:rPr>
      </w:pPr>
      <w:r w:rsidRPr="005B1935">
        <w:rPr>
          <w:rFonts w:ascii="Lato Light" w:hAnsi="Lato Light" w:cs="Arial"/>
          <w:b/>
          <w:sz w:val="20"/>
        </w:rPr>
        <w:t>§ 1</w:t>
      </w:r>
      <w:r w:rsidR="00E42DE6" w:rsidRPr="005B1935">
        <w:rPr>
          <w:rFonts w:ascii="Lato Light" w:hAnsi="Lato Light" w:cs="Arial"/>
          <w:b/>
          <w:sz w:val="20"/>
        </w:rPr>
        <w:t>3</w:t>
      </w:r>
    </w:p>
    <w:p w14:paraId="3FDC797A" w14:textId="77777777" w:rsidR="007772C0" w:rsidRPr="005B1935" w:rsidRDefault="007772C0" w:rsidP="00030AE7">
      <w:pPr>
        <w:pStyle w:val="Tekstpodstawowy22"/>
        <w:keepNext/>
        <w:spacing w:before="120"/>
        <w:jc w:val="center"/>
        <w:rPr>
          <w:rFonts w:ascii="Lato Light" w:hAnsi="Lato Light" w:cs="Arial"/>
          <w:sz w:val="20"/>
        </w:rPr>
      </w:pPr>
      <w:r w:rsidRPr="005B1935">
        <w:rPr>
          <w:rFonts w:ascii="Lato Light" w:hAnsi="Lato Light" w:cs="Arial"/>
          <w:b/>
          <w:sz w:val="20"/>
        </w:rPr>
        <w:t>Zmiany treści Umowy</w:t>
      </w:r>
    </w:p>
    <w:p w14:paraId="082D0D46" w14:textId="0BFE057D" w:rsidR="007772C0" w:rsidRPr="005B1935" w:rsidRDefault="007772C0" w:rsidP="0037161C">
      <w:pPr>
        <w:pStyle w:val="Poradnik"/>
        <w:numPr>
          <w:ilvl w:val="0"/>
          <w:numId w:val="12"/>
        </w:numPr>
        <w:spacing w:line="240" w:lineRule="auto"/>
        <w:jc w:val="both"/>
        <w:rPr>
          <w:rFonts w:ascii="Lato Light" w:hAnsi="Lato Light" w:cs="Arial"/>
          <w:sz w:val="20"/>
          <w:szCs w:val="20"/>
        </w:rPr>
      </w:pPr>
      <w:r w:rsidRPr="005B1935">
        <w:rPr>
          <w:rFonts w:ascii="Lato Light" w:hAnsi="Lato Light" w:cs="Arial"/>
          <w:sz w:val="20"/>
          <w:szCs w:val="20"/>
        </w:rPr>
        <w:t>Wszelkie zmiany i uzupełnienia treści Umowy wymagają formy pisemnej pod rygorem nieważności, w postaci aneksu do Umowy</w:t>
      </w:r>
      <w:r w:rsidR="00015C63" w:rsidRPr="005B1935">
        <w:rPr>
          <w:rFonts w:ascii="Lato Light" w:hAnsi="Lato Light" w:cs="Arial"/>
          <w:sz w:val="20"/>
          <w:szCs w:val="20"/>
        </w:rPr>
        <w:t>,</w:t>
      </w:r>
      <w:r w:rsidRPr="005B1935">
        <w:rPr>
          <w:rFonts w:ascii="Lato Light" w:hAnsi="Lato Light" w:cs="Arial"/>
          <w:sz w:val="20"/>
          <w:szCs w:val="20"/>
        </w:rPr>
        <w:t xml:space="preserve"> z zastrzeżeniem postanowień § 9 ust. </w:t>
      </w:r>
      <w:r w:rsidR="00F33EDC" w:rsidRPr="005B1935">
        <w:rPr>
          <w:rFonts w:ascii="Lato Light" w:hAnsi="Lato Light" w:cs="Arial"/>
          <w:sz w:val="20"/>
          <w:szCs w:val="20"/>
        </w:rPr>
        <w:t>4</w:t>
      </w:r>
      <w:r w:rsidRPr="005B1935">
        <w:rPr>
          <w:rFonts w:ascii="Lato Light" w:hAnsi="Lato Light" w:cs="Arial"/>
          <w:sz w:val="20"/>
          <w:szCs w:val="20"/>
        </w:rPr>
        <w:t xml:space="preserve"> i § </w:t>
      </w:r>
      <w:r w:rsidR="00682761" w:rsidRPr="005B1935">
        <w:rPr>
          <w:rFonts w:ascii="Lato Light" w:hAnsi="Lato Light" w:cs="Arial"/>
          <w:sz w:val="20"/>
          <w:szCs w:val="20"/>
        </w:rPr>
        <w:t>8</w:t>
      </w:r>
      <w:r w:rsidR="005134BD" w:rsidRPr="005B1935">
        <w:rPr>
          <w:rFonts w:ascii="Lato Light" w:hAnsi="Lato Light" w:cs="Arial"/>
          <w:sz w:val="20"/>
          <w:szCs w:val="20"/>
        </w:rPr>
        <w:t xml:space="preserve"> ust.</w:t>
      </w:r>
      <w:r w:rsidR="00682761" w:rsidRPr="005B1935">
        <w:rPr>
          <w:rFonts w:ascii="Lato Light" w:hAnsi="Lato Light" w:cs="Arial"/>
          <w:sz w:val="20"/>
          <w:szCs w:val="20"/>
        </w:rPr>
        <w:t xml:space="preserve"> 5</w:t>
      </w:r>
      <w:r w:rsidRPr="005B1935">
        <w:rPr>
          <w:rFonts w:ascii="Lato Light" w:hAnsi="Lato Light" w:cs="Arial"/>
          <w:sz w:val="20"/>
          <w:szCs w:val="20"/>
        </w:rPr>
        <w:t>.</w:t>
      </w:r>
    </w:p>
    <w:p w14:paraId="4EC4AABE" w14:textId="1E09175B"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xml:space="preserve">§ </w:t>
      </w:r>
      <w:r w:rsidR="00E42DE6" w:rsidRPr="005B1935">
        <w:rPr>
          <w:rFonts w:ascii="Lato Light" w:hAnsi="Lato Light" w:cs="Arial"/>
          <w:b/>
          <w:sz w:val="20"/>
          <w:szCs w:val="20"/>
        </w:rPr>
        <w:t>14</w:t>
      </w:r>
    </w:p>
    <w:p w14:paraId="69D7093F"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Prawo Umowy</w:t>
      </w:r>
    </w:p>
    <w:p w14:paraId="22922666" w14:textId="36AA401F" w:rsidR="00A92B86" w:rsidRPr="005B1935" w:rsidRDefault="007772C0" w:rsidP="0037161C">
      <w:pPr>
        <w:pStyle w:val="Tekstpodstawowy31"/>
        <w:numPr>
          <w:ilvl w:val="0"/>
          <w:numId w:val="15"/>
        </w:numPr>
        <w:spacing w:before="120" w:after="0"/>
        <w:jc w:val="both"/>
        <w:rPr>
          <w:rFonts w:ascii="Lato Light" w:hAnsi="Lato Light" w:cs="Arial"/>
          <w:sz w:val="20"/>
          <w:szCs w:val="20"/>
        </w:rPr>
      </w:pPr>
      <w:r w:rsidRPr="005B1935">
        <w:rPr>
          <w:rFonts w:ascii="Lato Light" w:hAnsi="Lato Light" w:cs="Arial"/>
          <w:sz w:val="20"/>
          <w:szCs w:val="20"/>
        </w:rPr>
        <w:t>W sprawach nieuregulowanych niniejszą Umową zastosowanie mają odpowiednie przepisy prawa polskiego, a</w:t>
      </w:r>
      <w:r w:rsidR="00357967" w:rsidRPr="005B1935">
        <w:rPr>
          <w:rFonts w:ascii="Lato Light" w:hAnsi="Lato Light" w:cs="Arial"/>
          <w:sz w:val="20"/>
          <w:szCs w:val="20"/>
        </w:rPr>
        <w:t> </w:t>
      </w:r>
      <w:r w:rsidRPr="005B1935">
        <w:rPr>
          <w:rFonts w:ascii="Lato Light" w:hAnsi="Lato Light" w:cs="Arial"/>
          <w:sz w:val="20"/>
          <w:szCs w:val="20"/>
        </w:rPr>
        <w:t>w</w:t>
      </w:r>
      <w:r w:rsidR="00357967" w:rsidRPr="005B1935">
        <w:rPr>
          <w:rFonts w:ascii="Lato Light" w:hAnsi="Lato Light" w:cs="Arial"/>
          <w:sz w:val="20"/>
          <w:szCs w:val="20"/>
        </w:rPr>
        <w:t> </w:t>
      </w:r>
      <w:r w:rsidRPr="005B1935">
        <w:rPr>
          <w:rFonts w:ascii="Lato Light" w:hAnsi="Lato Light" w:cs="Arial"/>
          <w:sz w:val="20"/>
          <w:szCs w:val="20"/>
        </w:rPr>
        <w:t>szczególności Kodeksu cywilnego.</w:t>
      </w:r>
    </w:p>
    <w:p w14:paraId="575BFA57" w14:textId="16BECF68" w:rsidR="007772C0" w:rsidRPr="005B1935" w:rsidRDefault="007772C0" w:rsidP="00030AE7">
      <w:pPr>
        <w:keepNext/>
        <w:autoSpaceDE w:val="0"/>
        <w:spacing w:before="240"/>
        <w:jc w:val="center"/>
        <w:rPr>
          <w:rFonts w:ascii="Lato Light" w:hAnsi="Lato Light" w:cs="Arial"/>
          <w:b/>
          <w:sz w:val="20"/>
          <w:szCs w:val="20"/>
        </w:rPr>
      </w:pPr>
      <w:r w:rsidRPr="005B1935">
        <w:rPr>
          <w:rFonts w:ascii="Lato Light" w:hAnsi="Lato Light" w:cs="Arial"/>
          <w:b/>
          <w:sz w:val="20"/>
          <w:szCs w:val="20"/>
        </w:rPr>
        <w:t>§ 1</w:t>
      </w:r>
      <w:r w:rsidR="00E42DE6" w:rsidRPr="005B1935">
        <w:rPr>
          <w:rFonts w:ascii="Lato Light" w:hAnsi="Lato Light" w:cs="Arial"/>
          <w:b/>
          <w:sz w:val="20"/>
          <w:szCs w:val="20"/>
        </w:rPr>
        <w:t>5</w:t>
      </w:r>
    </w:p>
    <w:p w14:paraId="7E9FBCA2" w14:textId="77777777" w:rsidR="007772C0" w:rsidRPr="005B1935" w:rsidRDefault="007772C0" w:rsidP="00030AE7">
      <w:pPr>
        <w:keepNext/>
        <w:autoSpaceDE w:val="0"/>
        <w:spacing w:before="120"/>
        <w:jc w:val="center"/>
        <w:rPr>
          <w:rFonts w:ascii="Lato Light" w:hAnsi="Lato Light" w:cs="Arial"/>
          <w:b/>
          <w:sz w:val="20"/>
          <w:szCs w:val="20"/>
        </w:rPr>
      </w:pPr>
      <w:r w:rsidRPr="005B1935">
        <w:rPr>
          <w:rFonts w:ascii="Lato Light" w:hAnsi="Lato Light" w:cs="Arial"/>
          <w:b/>
          <w:sz w:val="20"/>
          <w:szCs w:val="20"/>
        </w:rPr>
        <w:t>Język Umowy</w:t>
      </w:r>
    </w:p>
    <w:p w14:paraId="51149BAB" w14:textId="77777777" w:rsidR="007772C0" w:rsidRPr="005B1935" w:rsidRDefault="007772C0" w:rsidP="0037161C">
      <w:pPr>
        <w:pStyle w:val="Tekstpodstawowy31"/>
        <w:numPr>
          <w:ilvl w:val="0"/>
          <w:numId w:val="18"/>
        </w:numPr>
        <w:spacing w:before="120" w:after="0"/>
        <w:jc w:val="both"/>
        <w:rPr>
          <w:rFonts w:ascii="Lato Light" w:hAnsi="Lato Light" w:cs="Arial"/>
          <w:sz w:val="20"/>
          <w:szCs w:val="20"/>
        </w:rPr>
      </w:pPr>
      <w:r w:rsidRPr="005B1935">
        <w:rPr>
          <w:rFonts w:ascii="Lato Light" w:hAnsi="Lato Light" w:cs="Arial"/>
          <w:sz w:val="20"/>
          <w:szCs w:val="20"/>
        </w:rPr>
        <w:t xml:space="preserve">Językiem Umowy i wszelkiej korespondencji Stron jest język polski. </w:t>
      </w:r>
    </w:p>
    <w:p w14:paraId="36A6AA09" w14:textId="1CFD24C0" w:rsidR="007772C0" w:rsidRPr="005B1935" w:rsidRDefault="007772C0" w:rsidP="0037161C">
      <w:pPr>
        <w:pStyle w:val="Tekstpodstawowy31"/>
        <w:numPr>
          <w:ilvl w:val="0"/>
          <w:numId w:val="18"/>
        </w:numPr>
        <w:spacing w:before="120" w:after="0"/>
        <w:jc w:val="both"/>
        <w:rPr>
          <w:rFonts w:ascii="Lato Light" w:hAnsi="Lato Light" w:cs="Arial"/>
          <w:sz w:val="20"/>
          <w:szCs w:val="20"/>
        </w:rPr>
      </w:pPr>
      <w:r w:rsidRPr="005B1935">
        <w:rPr>
          <w:rFonts w:ascii="Lato Light" w:hAnsi="Lato Light" w:cs="Arial"/>
          <w:sz w:val="20"/>
          <w:szCs w:val="20"/>
        </w:rPr>
        <w:t xml:space="preserve">W przypadku, gdy dokumenty wymagane Umową składane przez </w:t>
      </w:r>
      <w:r w:rsidR="00B97B22" w:rsidRPr="005B1935">
        <w:rPr>
          <w:rFonts w:ascii="Lato Light" w:hAnsi="Lato Light" w:cs="Arial"/>
          <w:sz w:val="20"/>
          <w:szCs w:val="20"/>
        </w:rPr>
        <w:t>Dostawcę</w:t>
      </w:r>
      <w:r w:rsidRPr="005B1935">
        <w:rPr>
          <w:rFonts w:ascii="Lato Light" w:hAnsi="Lato Light" w:cs="Arial"/>
          <w:sz w:val="20"/>
          <w:szCs w:val="20"/>
        </w:rPr>
        <w:t xml:space="preserve"> sporządzone są w języku obcym, </w:t>
      </w:r>
      <w:r w:rsidR="00B97B22" w:rsidRPr="005B1935">
        <w:rPr>
          <w:rFonts w:ascii="Lato Light" w:hAnsi="Lato Light" w:cs="Arial"/>
          <w:sz w:val="20"/>
          <w:szCs w:val="20"/>
        </w:rPr>
        <w:t>Dostawca</w:t>
      </w:r>
      <w:r w:rsidRPr="005B1935">
        <w:rPr>
          <w:rFonts w:ascii="Lato Light" w:hAnsi="Lato Light" w:cs="Arial"/>
          <w:sz w:val="20"/>
          <w:szCs w:val="20"/>
        </w:rPr>
        <w:t xml:space="preserve"> dostarczy je wraz z tłumaczeniem na język polski. Odstępstwa od powyższej zasady wymagają zgody Zamawiającego na piśmie pod rygorem nieważności.</w:t>
      </w:r>
    </w:p>
    <w:p w14:paraId="768EF67F" w14:textId="77777777" w:rsidR="00F662E3" w:rsidRPr="005B1935" w:rsidRDefault="00F662E3" w:rsidP="00E42DE6">
      <w:pPr>
        <w:keepNext/>
        <w:autoSpaceDE w:val="0"/>
        <w:jc w:val="center"/>
        <w:rPr>
          <w:rFonts w:ascii="Lato Light" w:hAnsi="Lato Light" w:cs="Arial"/>
          <w:b/>
          <w:sz w:val="20"/>
          <w:szCs w:val="20"/>
        </w:rPr>
      </w:pPr>
    </w:p>
    <w:p w14:paraId="32D5E5F9" w14:textId="6E75C669" w:rsidR="007772C0" w:rsidRPr="005B1935" w:rsidRDefault="007772C0" w:rsidP="00104C62">
      <w:pPr>
        <w:keepNext/>
        <w:autoSpaceDE w:val="0"/>
        <w:spacing w:before="240"/>
        <w:jc w:val="center"/>
        <w:rPr>
          <w:rFonts w:ascii="Lato Light" w:hAnsi="Lato Light" w:cs="Arial"/>
          <w:b/>
          <w:sz w:val="20"/>
          <w:szCs w:val="20"/>
        </w:rPr>
      </w:pPr>
      <w:r w:rsidRPr="005B1935">
        <w:rPr>
          <w:rFonts w:ascii="Lato Light" w:hAnsi="Lato Light" w:cs="Arial"/>
          <w:b/>
          <w:sz w:val="20"/>
          <w:szCs w:val="20"/>
        </w:rPr>
        <w:t>§ 1</w:t>
      </w:r>
      <w:r w:rsidR="00E42DE6" w:rsidRPr="005B1935">
        <w:rPr>
          <w:rFonts w:ascii="Lato Light" w:hAnsi="Lato Light" w:cs="Arial"/>
          <w:b/>
          <w:sz w:val="20"/>
          <w:szCs w:val="20"/>
        </w:rPr>
        <w:t>6</w:t>
      </w:r>
    </w:p>
    <w:p w14:paraId="73F8B783" w14:textId="5F142029" w:rsidR="00171D66" w:rsidRPr="00110DCC" w:rsidRDefault="00171D66" w:rsidP="00110DCC">
      <w:pPr>
        <w:spacing w:after="240"/>
        <w:jc w:val="center"/>
        <w:rPr>
          <w:rFonts w:ascii="Lato Light" w:hAnsi="Lato Light"/>
          <w:b/>
          <w:bCs/>
          <w:sz w:val="20"/>
          <w:szCs w:val="20"/>
        </w:rPr>
      </w:pPr>
      <w:r w:rsidRPr="005B1935">
        <w:rPr>
          <w:rFonts w:ascii="Lato Light" w:hAnsi="Lato Light"/>
          <w:b/>
          <w:bCs/>
          <w:sz w:val="20"/>
          <w:szCs w:val="20"/>
        </w:rPr>
        <w:t>RODO</w:t>
      </w:r>
    </w:p>
    <w:p w14:paraId="0A45985C" w14:textId="77777777" w:rsidR="00E63172" w:rsidRPr="00E63172" w:rsidRDefault="00E63172" w:rsidP="00E63172">
      <w:pPr>
        <w:numPr>
          <w:ilvl w:val="0"/>
          <w:numId w:val="48"/>
        </w:numPr>
        <w:tabs>
          <w:tab w:val="clear" w:pos="357"/>
        </w:tabs>
        <w:spacing w:line="300" w:lineRule="auto"/>
        <w:ind w:left="567" w:hanging="567"/>
        <w:jc w:val="both"/>
        <w:rPr>
          <w:rFonts w:ascii="Lato Light" w:hAnsi="Lato Light" w:cs="Arial"/>
          <w:sz w:val="20"/>
          <w:szCs w:val="20"/>
          <w:lang w:eastAsia="ar-SA"/>
        </w:rPr>
      </w:pPr>
      <w:r w:rsidRPr="00E63172">
        <w:rPr>
          <w:rFonts w:ascii="Lato Light" w:hAnsi="Lato Light" w:cs="Arial"/>
          <w:sz w:val="20"/>
          <w:szCs w:val="20"/>
          <w:lang w:eastAsia="ar-SA"/>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14:paraId="2AF2B0EE" w14:textId="77777777" w:rsidR="00E63172" w:rsidRPr="00E63172" w:rsidRDefault="00E63172" w:rsidP="00E63172">
      <w:pPr>
        <w:numPr>
          <w:ilvl w:val="0"/>
          <w:numId w:val="48"/>
        </w:numPr>
        <w:tabs>
          <w:tab w:val="clear" w:pos="357"/>
        </w:tabs>
        <w:spacing w:line="300" w:lineRule="auto"/>
        <w:ind w:left="567" w:hanging="567"/>
        <w:jc w:val="both"/>
        <w:rPr>
          <w:rFonts w:ascii="Lato Light" w:hAnsi="Lato Light" w:cs="Arial"/>
          <w:sz w:val="20"/>
          <w:szCs w:val="20"/>
          <w:lang w:eastAsia="ar-SA"/>
        </w:rPr>
      </w:pPr>
      <w:r w:rsidRPr="00E63172">
        <w:rPr>
          <w:rFonts w:ascii="Lato Light" w:hAnsi="Lato Light" w:cs="Arial"/>
          <w:sz w:val="20"/>
          <w:szCs w:val="20"/>
          <w:lang w:eastAsia="ar-SA"/>
        </w:rPr>
        <w:t>Strony oświadczają, że dane kontaktowe pracowników, współpracowników i reprezentantów Stron udostępniane wzajemnie w niniejszej Umowie lub udostępnione drugiej Stronie w jakikolwiek sposób w okresie obowiązywania niniejszej Umowy w związku z jej realizacją przekazywane są w celu realizacji niniejszej Umowy na podstawie prawnie uzasadnionego interesu Stron. Każda ze Stron będzie administratorem danych kontaktowych, które zostały jej udostępnione w ramach umowy.</w:t>
      </w:r>
    </w:p>
    <w:p w14:paraId="3B7A5415" w14:textId="0934DFA4" w:rsidR="00E63172" w:rsidRPr="00E63172" w:rsidRDefault="00E63172" w:rsidP="00E63172">
      <w:pPr>
        <w:numPr>
          <w:ilvl w:val="0"/>
          <w:numId w:val="48"/>
        </w:numPr>
        <w:tabs>
          <w:tab w:val="clear" w:pos="357"/>
        </w:tabs>
        <w:spacing w:line="300" w:lineRule="auto"/>
        <w:ind w:left="567" w:hanging="567"/>
        <w:jc w:val="both"/>
        <w:rPr>
          <w:rFonts w:ascii="Lato Light" w:hAnsi="Lato Light" w:cs="Arial"/>
          <w:sz w:val="20"/>
          <w:szCs w:val="20"/>
          <w:lang w:eastAsia="ar-SA"/>
        </w:rPr>
      </w:pPr>
      <w:r w:rsidRPr="00E63172">
        <w:rPr>
          <w:rFonts w:ascii="Lato Light" w:hAnsi="Lato Light" w:cs="Arial"/>
          <w:sz w:val="20"/>
          <w:szCs w:val="20"/>
          <w:lang w:eastAsia="ar-SA"/>
        </w:rPr>
        <w:t xml:space="preserve"> Spółka zobowiązuje się w związku z powyższym do przekazania w imieniu PHH wszystkim osobom, których dane udostępnił PHH (z zastrzeżeniem zdania ostatniego niniejszego ustępu), informacji, o których mowa w art. 14 RODO. Treść klauzuli informacyjnej, która powinna być przekazana stanowi załącznik nr </w:t>
      </w:r>
      <w:r w:rsidR="00DC18B9">
        <w:rPr>
          <w:rFonts w:ascii="Lato Light" w:hAnsi="Lato Light" w:cs="Arial"/>
          <w:sz w:val="20"/>
          <w:szCs w:val="20"/>
          <w:lang w:eastAsia="ar-SA"/>
        </w:rPr>
        <w:t>3</w:t>
      </w:r>
      <w:r w:rsidRPr="00E63172">
        <w:rPr>
          <w:rFonts w:ascii="Lato Light" w:hAnsi="Lato Light" w:cs="Arial"/>
          <w:sz w:val="20"/>
          <w:szCs w:val="20"/>
          <w:lang w:eastAsia="ar-SA"/>
        </w:rPr>
        <w:t xml:space="preserve"> do Umowy. Osoby reprezentujące </w:t>
      </w:r>
      <w:r w:rsidR="00DC18B9">
        <w:rPr>
          <w:rFonts w:ascii="Lato Light" w:hAnsi="Lato Light" w:cs="Arial"/>
          <w:sz w:val="20"/>
          <w:szCs w:val="20"/>
          <w:lang w:eastAsia="ar-SA"/>
        </w:rPr>
        <w:t>Dostawcę</w:t>
      </w:r>
      <w:r w:rsidRPr="00E63172">
        <w:rPr>
          <w:rFonts w:ascii="Lato Light" w:hAnsi="Lato Light" w:cs="Arial"/>
          <w:sz w:val="20"/>
          <w:szCs w:val="20"/>
          <w:lang w:eastAsia="ar-SA"/>
        </w:rPr>
        <w:t xml:space="preserve">  przy zawieraniu umowy składając podpis pod umową potwierdzają, iż zapoznały się z treścią ww. klauzuli informacyjnej.</w:t>
      </w:r>
    </w:p>
    <w:p w14:paraId="7D03D958" w14:textId="0A0A9137" w:rsidR="00E63172" w:rsidRPr="00E63172" w:rsidRDefault="00DC18B9" w:rsidP="00E63172">
      <w:pPr>
        <w:numPr>
          <w:ilvl w:val="0"/>
          <w:numId w:val="48"/>
        </w:numPr>
        <w:tabs>
          <w:tab w:val="clear" w:pos="357"/>
        </w:tabs>
        <w:spacing w:line="300" w:lineRule="auto"/>
        <w:ind w:left="567" w:hanging="567"/>
        <w:jc w:val="both"/>
        <w:rPr>
          <w:rFonts w:ascii="Lato Light" w:hAnsi="Lato Light" w:cs="Arial"/>
          <w:sz w:val="20"/>
          <w:szCs w:val="20"/>
          <w:lang w:eastAsia="ar-SA"/>
        </w:rPr>
      </w:pPr>
      <w:r>
        <w:rPr>
          <w:rFonts w:ascii="Lato Light" w:hAnsi="Lato Light" w:cs="Arial"/>
          <w:sz w:val="20"/>
          <w:szCs w:val="20"/>
          <w:lang w:eastAsia="ar-SA"/>
        </w:rPr>
        <w:t>Spółka</w:t>
      </w:r>
      <w:r w:rsidR="00E63172" w:rsidRPr="00E63172">
        <w:rPr>
          <w:rFonts w:ascii="Lato Light" w:hAnsi="Lato Light" w:cs="Arial"/>
          <w:sz w:val="20"/>
          <w:szCs w:val="20"/>
          <w:lang w:eastAsia="ar-SA"/>
        </w:rPr>
        <w:t xml:space="preserve"> zobowiązuj</w:t>
      </w:r>
      <w:r>
        <w:rPr>
          <w:rFonts w:ascii="Lato Light" w:hAnsi="Lato Light" w:cs="Arial"/>
          <w:sz w:val="20"/>
          <w:szCs w:val="20"/>
          <w:lang w:eastAsia="ar-SA"/>
        </w:rPr>
        <w:t xml:space="preserve">e </w:t>
      </w:r>
      <w:r w:rsidR="00E63172" w:rsidRPr="00E63172">
        <w:rPr>
          <w:rFonts w:ascii="Lato Light" w:hAnsi="Lato Light" w:cs="Arial"/>
          <w:sz w:val="20"/>
          <w:szCs w:val="20"/>
          <w:lang w:eastAsia="ar-SA"/>
        </w:rPr>
        <w:t xml:space="preserve">się na żądanie drugiej Strony lub na żądanie uprawnionego organu kontroli wykazać przekazanie ww. klauzuli informacyjnej pracownikom i innym osobom wskazanym powyżej.  </w:t>
      </w:r>
    </w:p>
    <w:p w14:paraId="17B5F1EB" w14:textId="2C4EDF56" w:rsidR="00E63172" w:rsidRPr="00E63172" w:rsidRDefault="00E63172" w:rsidP="00E63172">
      <w:pPr>
        <w:numPr>
          <w:ilvl w:val="0"/>
          <w:numId w:val="48"/>
        </w:numPr>
        <w:tabs>
          <w:tab w:val="clear" w:pos="357"/>
        </w:tabs>
        <w:spacing w:line="300" w:lineRule="auto"/>
        <w:ind w:left="567" w:hanging="567"/>
        <w:jc w:val="both"/>
        <w:rPr>
          <w:rFonts w:ascii="Lato Light" w:hAnsi="Lato Light" w:cs="Arial"/>
          <w:sz w:val="20"/>
          <w:szCs w:val="20"/>
          <w:lang w:eastAsia="ar-SA"/>
        </w:rPr>
      </w:pPr>
      <w:r w:rsidRPr="00E63172">
        <w:rPr>
          <w:rFonts w:ascii="Lato Light" w:hAnsi="Lato Light" w:cs="Arial"/>
          <w:sz w:val="20"/>
          <w:szCs w:val="20"/>
          <w:lang w:eastAsia="ar-SA"/>
        </w:rPr>
        <w:t xml:space="preserve">Zmiany załącznika nr </w:t>
      </w:r>
      <w:r w:rsidR="00DC18B9">
        <w:rPr>
          <w:rFonts w:ascii="Lato Light" w:hAnsi="Lato Light" w:cs="Arial"/>
          <w:sz w:val="20"/>
          <w:szCs w:val="20"/>
          <w:lang w:eastAsia="ar-SA"/>
        </w:rPr>
        <w:t>3</w:t>
      </w:r>
      <w:r w:rsidRPr="00E63172">
        <w:rPr>
          <w:rFonts w:ascii="Lato Light" w:hAnsi="Lato Light" w:cs="Arial"/>
          <w:sz w:val="20"/>
          <w:szCs w:val="20"/>
          <w:lang w:eastAsia="ar-SA"/>
        </w:rPr>
        <w:t xml:space="preserve"> nie stanowią zmiany Umowy i każda Strona w stosunku do swojej klauzuli informacyjnej może dokonywać zmian, pod warunkiem uprzedniego poinformowania na piśmie drugiej Strony o zmianie jej brzmienia oraz treści aktualnej klauzuli informacyjnej.</w:t>
      </w:r>
    </w:p>
    <w:p w14:paraId="60FA0521" w14:textId="77777777" w:rsidR="00E63172" w:rsidRDefault="00E63172" w:rsidP="00E63172"/>
    <w:p w14:paraId="6A5787F6" w14:textId="77777777" w:rsidR="00110DCC" w:rsidRDefault="00110DCC" w:rsidP="00E63172"/>
    <w:p w14:paraId="4480AE60" w14:textId="77775307" w:rsidR="00585300" w:rsidRPr="005B1935" w:rsidRDefault="00585300" w:rsidP="00585300">
      <w:pPr>
        <w:pStyle w:val="Poradnik"/>
        <w:jc w:val="center"/>
        <w:rPr>
          <w:rFonts w:ascii="Lato Light" w:hAnsi="Lato Light" w:cs="Arial"/>
          <w:b/>
          <w:bCs/>
          <w:sz w:val="20"/>
          <w:szCs w:val="20"/>
        </w:rPr>
      </w:pPr>
      <w:r w:rsidRPr="005B1935">
        <w:rPr>
          <w:rFonts w:ascii="Lato Light" w:hAnsi="Lato Light" w:cs="Arial"/>
          <w:b/>
          <w:bCs/>
          <w:sz w:val="20"/>
          <w:szCs w:val="20"/>
        </w:rPr>
        <w:lastRenderedPageBreak/>
        <w:t xml:space="preserve">§ </w:t>
      </w:r>
      <w:r w:rsidR="005C6772" w:rsidRPr="005B1935">
        <w:rPr>
          <w:rFonts w:ascii="Lato Light" w:hAnsi="Lato Light" w:cs="Arial"/>
          <w:b/>
          <w:bCs/>
          <w:sz w:val="20"/>
          <w:szCs w:val="20"/>
        </w:rPr>
        <w:t>1</w:t>
      </w:r>
      <w:r w:rsidR="00E42DE6" w:rsidRPr="005B1935">
        <w:rPr>
          <w:rFonts w:ascii="Lato Light" w:hAnsi="Lato Light" w:cs="Arial"/>
          <w:b/>
          <w:bCs/>
          <w:sz w:val="20"/>
          <w:szCs w:val="20"/>
        </w:rPr>
        <w:t>7</w:t>
      </w:r>
    </w:p>
    <w:p w14:paraId="52E45EF7" w14:textId="77777777" w:rsidR="007772C0" w:rsidRPr="005B1935" w:rsidRDefault="007772C0" w:rsidP="00E42DE6">
      <w:pPr>
        <w:keepNext/>
        <w:autoSpaceDE w:val="0"/>
        <w:jc w:val="center"/>
        <w:rPr>
          <w:rFonts w:ascii="Lato Light" w:hAnsi="Lato Light" w:cs="Arial"/>
          <w:b/>
          <w:sz w:val="20"/>
          <w:szCs w:val="20"/>
        </w:rPr>
      </w:pPr>
      <w:r w:rsidRPr="005B1935">
        <w:rPr>
          <w:rFonts w:ascii="Lato Light" w:hAnsi="Lato Light" w:cs="Arial"/>
          <w:b/>
          <w:sz w:val="20"/>
          <w:szCs w:val="20"/>
        </w:rPr>
        <w:t>Rozstrzyganie sporów</w:t>
      </w:r>
    </w:p>
    <w:p w14:paraId="1E1C1DF2" w14:textId="112FBAB6" w:rsidR="007772C0" w:rsidRPr="005B1935" w:rsidRDefault="007772C0" w:rsidP="0037161C">
      <w:pPr>
        <w:pStyle w:val="Poradnik"/>
        <w:numPr>
          <w:ilvl w:val="0"/>
          <w:numId w:val="13"/>
        </w:numPr>
        <w:spacing w:line="240" w:lineRule="auto"/>
        <w:jc w:val="both"/>
        <w:rPr>
          <w:rFonts w:ascii="Lato Light" w:hAnsi="Lato Light" w:cs="Arial"/>
          <w:sz w:val="20"/>
          <w:szCs w:val="20"/>
        </w:rPr>
      </w:pPr>
      <w:r w:rsidRPr="005B1935">
        <w:rPr>
          <w:rFonts w:ascii="Lato Light" w:hAnsi="Lato Light" w:cs="Arial"/>
          <w:sz w:val="20"/>
          <w:szCs w:val="20"/>
        </w:rPr>
        <w:t>Strony dołożą wszelkich starań w celu polubownego rozstrzygania wszelkich sporów powstałych między nimi w związku z</w:t>
      </w:r>
      <w:r w:rsidR="00745AC9" w:rsidRPr="005B1935">
        <w:rPr>
          <w:rFonts w:ascii="Lato Light" w:hAnsi="Lato Light" w:cs="Arial"/>
          <w:sz w:val="20"/>
          <w:szCs w:val="20"/>
        </w:rPr>
        <w:t> </w:t>
      </w:r>
      <w:r w:rsidRPr="005B1935">
        <w:rPr>
          <w:rFonts w:ascii="Lato Light" w:hAnsi="Lato Light" w:cs="Arial"/>
          <w:sz w:val="20"/>
          <w:szCs w:val="20"/>
        </w:rPr>
        <w:t xml:space="preserve">Umową, jednakże nie dłużej niż przez okres 30 dni od daty złożenia drugiej Stronie wniosku o ugodę. </w:t>
      </w:r>
    </w:p>
    <w:p w14:paraId="6535F0C6" w14:textId="448BA952" w:rsidR="00964A38" w:rsidRPr="005B1935" w:rsidRDefault="007772C0" w:rsidP="0037161C">
      <w:pPr>
        <w:pStyle w:val="Poradnik"/>
        <w:numPr>
          <w:ilvl w:val="0"/>
          <w:numId w:val="13"/>
        </w:numPr>
        <w:spacing w:line="240" w:lineRule="auto"/>
        <w:jc w:val="both"/>
        <w:rPr>
          <w:rFonts w:ascii="Lato Light" w:hAnsi="Lato Light" w:cs="Arial"/>
          <w:sz w:val="20"/>
          <w:szCs w:val="20"/>
        </w:rPr>
      </w:pPr>
      <w:r w:rsidRPr="005B1935">
        <w:rPr>
          <w:rFonts w:ascii="Lato Light" w:hAnsi="Lato Light" w:cs="Arial"/>
          <w:sz w:val="20"/>
          <w:szCs w:val="20"/>
        </w:rPr>
        <w:t>Wszelkie spory powstałe w wyniku lub dotyczące realizacji niniejszej Umowy rozstrzygane będą przez właściwy sąd powsze</w:t>
      </w:r>
      <w:r w:rsidR="00FB3F18" w:rsidRPr="005B1935">
        <w:rPr>
          <w:rFonts w:ascii="Lato Light" w:hAnsi="Lato Light" w:cs="Arial"/>
          <w:sz w:val="20"/>
          <w:szCs w:val="20"/>
        </w:rPr>
        <w:t xml:space="preserve">chny dla siedziby </w:t>
      </w:r>
      <w:r w:rsidR="008558C9" w:rsidRPr="005B1935">
        <w:rPr>
          <w:rFonts w:ascii="Lato Light" w:hAnsi="Lato Light" w:cs="Arial"/>
          <w:sz w:val="20"/>
          <w:szCs w:val="20"/>
        </w:rPr>
        <w:t>Zamawiającego,</w:t>
      </w:r>
      <w:r w:rsidR="00A92B86" w:rsidRPr="005B1935">
        <w:rPr>
          <w:rFonts w:ascii="Lato Light" w:hAnsi="Lato Light" w:cs="Arial"/>
          <w:sz w:val="20"/>
          <w:szCs w:val="20"/>
        </w:rPr>
        <w:t xml:space="preserve"> według przepisów polskiego prawa procesowego.</w:t>
      </w:r>
    </w:p>
    <w:p w14:paraId="62990BA0" w14:textId="77777777" w:rsidR="00F662E3" w:rsidRPr="005B1935" w:rsidRDefault="00F662E3" w:rsidP="00E42DE6">
      <w:pPr>
        <w:spacing w:line="276" w:lineRule="auto"/>
        <w:rPr>
          <w:rFonts w:ascii="Lato Light" w:hAnsi="Lato Light" w:cs="Arial"/>
          <w:b/>
          <w:sz w:val="20"/>
          <w:szCs w:val="20"/>
        </w:rPr>
      </w:pPr>
    </w:p>
    <w:p w14:paraId="092EF121" w14:textId="27FF03A4" w:rsidR="00964A38" w:rsidRPr="005B1935" w:rsidRDefault="00964A38" w:rsidP="00D35063">
      <w:pPr>
        <w:spacing w:before="120" w:line="276" w:lineRule="auto"/>
        <w:jc w:val="center"/>
        <w:rPr>
          <w:rFonts w:ascii="Lato Light" w:hAnsi="Lato Light" w:cs="Arial"/>
          <w:b/>
          <w:sz w:val="20"/>
          <w:szCs w:val="20"/>
        </w:rPr>
      </w:pPr>
      <w:r w:rsidRPr="005B1935">
        <w:rPr>
          <w:rFonts w:ascii="Lato Light" w:hAnsi="Lato Light" w:cs="Arial"/>
          <w:b/>
          <w:sz w:val="20"/>
          <w:szCs w:val="20"/>
        </w:rPr>
        <w:t xml:space="preserve">§ </w:t>
      </w:r>
      <w:r w:rsidR="00E42DE6" w:rsidRPr="005B1935">
        <w:rPr>
          <w:rFonts w:ascii="Lato Light" w:hAnsi="Lato Light" w:cs="Arial"/>
          <w:b/>
          <w:sz w:val="20"/>
          <w:szCs w:val="20"/>
        </w:rPr>
        <w:t>1</w:t>
      </w:r>
      <w:r w:rsidR="00110DCC">
        <w:rPr>
          <w:rFonts w:ascii="Lato Light" w:hAnsi="Lato Light" w:cs="Arial"/>
          <w:b/>
          <w:sz w:val="20"/>
          <w:szCs w:val="20"/>
        </w:rPr>
        <w:t>8</w:t>
      </w:r>
    </w:p>
    <w:p w14:paraId="68E536A8" w14:textId="77777777" w:rsidR="00964A38" w:rsidRPr="005B1935" w:rsidRDefault="00964A38" w:rsidP="00E42DE6">
      <w:pPr>
        <w:spacing w:line="276" w:lineRule="auto"/>
        <w:jc w:val="center"/>
        <w:rPr>
          <w:rFonts w:ascii="Lato Light" w:hAnsi="Lato Light" w:cs="Arial"/>
          <w:b/>
          <w:sz w:val="20"/>
          <w:szCs w:val="20"/>
        </w:rPr>
      </w:pPr>
      <w:r w:rsidRPr="005B1935">
        <w:rPr>
          <w:rFonts w:ascii="Lato Light" w:hAnsi="Lato Light" w:cs="Arial"/>
          <w:b/>
          <w:sz w:val="20"/>
          <w:szCs w:val="20"/>
        </w:rPr>
        <w:t>Postanowienia końcowe</w:t>
      </w:r>
    </w:p>
    <w:p w14:paraId="3C6EC9A9" w14:textId="050DB06F" w:rsidR="00964A38" w:rsidRPr="005B1935" w:rsidRDefault="008B680E" w:rsidP="0037161C">
      <w:pPr>
        <w:numPr>
          <w:ilvl w:val="0"/>
          <w:numId w:val="17"/>
        </w:numPr>
        <w:spacing w:before="120" w:line="276" w:lineRule="auto"/>
        <w:jc w:val="both"/>
        <w:rPr>
          <w:rFonts w:ascii="Lato Light" w:hAnsi="Lato Light" w:cs="Arial"/>
          <w:sz w:val="20"/>
          <w:szCs w:val="20"/>
        </w:rPr>
      </w:pPr>
      <w:r w:rsidRPr="005B1935">
        <w:rPr>
          <w:rFonts w:ascii="Lato Light" w:hAnsi="Lato Light" w:cs="Arial"/>
          <w:sz w:val="20"/>
          <w:szCs w:val="20"/>
        </w:rPr>
        <w:t>Umowa została sporządzona w dwóch jednobrzmiących egzemplarzach, po jednym dla każdej ze stron, jeżeli została zawarta w formie pisemnej. W przypadku zawarcia umowy w formie elektronicznej, opatrzono ją kwalifikowanymi podpisami elektronicznymi</w:t>
      </w:r>
      <w:r w:rsidR="00964A38" w:rsidRPr="005B1935">
        <w:rPr>
          <w:rFonts w:ascii="Lato Light" w:hAnsi="Lato Light" w:cs="Arial"/>
          <w:sz w:val="20"/>
          <w:szCs w:val="20"/>
        </w:rPr>
        <w:t>.</w:t>
      </w:r>
    </w:p>
    <w:p w14:paraId="7BC77D74" w14:textId="5F8A66B9" w:rsidR="00097196" w:rsidRPr="005B1935" w:rsidRDefault="00964A38" w:rsidP="00097196">
      <w:pPr>
        <w:numPr>
          <w:ilvl w:val="0"/>
          <w:numId w:val="17"/>
        </w:numPr>
        <w:spacing w:before="120" w:line="276" w:lineRule="auto"/>
        <w:jc w:val="both"/>
        <w:rPr>
          <w:rFonts w:ascii="Lato Light" w:hAnsi="Lato Light" w:cs="Arial"/>
          <w:sz w:val="20"/>
          <w:szCs w:val="20"/>
        </w:rPr>
      </w:pPr>
      <w:r w:rsidRPr="005B1935">
        <w:rPr>
          <w:rFonts w:ascii="Lato Light" w:hAnsi="Lato Light" w:cs="Arial"/>
          <w:sz w:val="20"/>
          <w:szCs w:val="20"/>
        </w:rPr>
        <w:t>Nieważność któregokolwiek z postanowień Umowy nie powoduje nieważności Umowy.</w:t>
      </w:r>
    </w:p>
    <w:p w14:paraId="4DFA0877" w14:textId="77777777" w:rsidR="00641C44" w:rsidRPr="005B1935" w:rsidRDefault="00641C44" w:rsidP="008B21F4">
      <w:pPr>
        <w:spacing w:before="120" w:line="276" w:lineRule="auto"/>
        <w:jc w:val="both"/>
        <w:rPr>
          <w:rFonts w:ascii="Lato Light" w:hAnsi="Lato Light" w:cs="Arial"/>
          <w:iCs/>
          <w:sz w:val="20"/>
          <w:szCs w:val="20"/>
        </w:rPr>
      </w:pPr>
    </w:p>
    <w:p w14:paraId="767ECEA7" w14:textId="63BDC75E" w:rsidR="00496ABD" w:rsidRPr="005B1935" w:rsidRDefault="00496ABD" w:rsidP="008B21F4">
      <w:pPr>
        <w:spacing w:before="120" w:line="276" w:lineRule="auto"/>
        <w:jc w:val="both"/>
        <w:rPr>
          <w:rFonts w:ascii="Lato Light" w:hAnsi="Lato Light" w:cs="Arial"/>
          <w:iCs/>
          <w:sz w:val="20"/>
          <w:szCs w:val="20"/>
        </w:rPr>
      </w:pPr>
      <w:r w:rsidRPr="005B1935">
        <w:rPr>
          <w:rFonts w:ascii="Lato Light" w:hAnsi="Lato Light" w:cs="Arial"/>
          <w:iCs/>
          <w:sz w:val="20"/>
          <w:szCs w:val="20"/>
          <w:u w:val="single"/>
        </w:rPr>
        <w:t>Załączniki:</w:t>
      </w:r>
    </w:p>
    <w:p w14:paraId="0C142EB6" w14:textId="6F67A5ED" w:rsidR="008B21F4" w:rsidRPr="005B1935" w:rsidRDefault="008B21F4" w:rsidP="008B21F4">
      <w:pPr>
        <w:spacing w:before="120" w:line="276" w:lineRule="auto"/>
        <w:jc w:val="both"/>
        <w:rPr>
          <w:rFonts w:ascii="Lato Light" w:hAnsi="Lato Light" w:cs="Arial"/>
          <w:iCs/>
          <w:sz w:val="20"/>
          <w:szCs w:val="20"/>
        </w:rPr>
      </w:pPr>
      <w:r w:rsidRPr="005B1935">
        <w:rPr>
          <w:rFonts w:ascii="Lato Light" w:hAnsi="Lato Light" w:cs="Arial"/>
          <w:iCs/>
          <w:sz w:val="20"/>
          <w:szCs w:val="20"/>
        </w:rPr>
        <w:t>Załącznik nr 1:</w:t>
      </w:r>
      <w:r w:rsidR="00110DCC">
        <w:rPr>
          <w:rFonts w:ascii="Lato Light" w:hAnsi="Lato Light" w:cs="Arial"/>
          <w:iCs/>
          <w:sz w:val="20"/>
          <w:szCs w:val="20"/>
        </w:rPr>
        <w:t xml:space="preserve"> </w:t>
      </w:r>
      <w:r w:rsidR="00947B73" w:rsidRPr="005B1935">
        <w:rPr>
          <w:rFonts w:ascii="Lato Light" w:hAnsi="Lato Light" w:cs="Arial"/>
          <w:iCs/>
          <w:sz w:val="20"/>
          <w:szCs w:val="20"/>
        </w:rPr>
        <w:t>Cennik</w:t>
      </w:r>
      <w:r w:rsidRPr="005B1935">
        <w:rPr>
          <w:rFonts w:ascii="Lato Light" w:hAnsi="Lato Light" w:cs="Arial"/>
          <w:iCs/>
          <w:sz w:val="20"/>
          <w:szCs w:val="20"/>
        </w:rPr>
        <w:t xml:space="preserve"> </w:t>
      </w:r>
      <w:r w:rsidR="00B97B22" w:rsidRPr="005B1935">
        <w:rPr>
          <w:rFonts w:ascii="Lato Light" w:hAnsi="Lato Light" w:cs="Arial"/>
          <w:iCs/>
          <w:sz w:val="20"/>
          <w:szCs w:val="20"/>
        </w:rPr>
        <w:t>Dostawcy</w:t>
      </w:r>
      <w:r w:rsidRPr="005B1935">
        <w:rPr>
          <w:rFonts w:ascii="Lato Light" w:hAnsi="Lato Light" w:cs="Arial"/>
          <w:iCs/>
          <w:sz w:val="20"/>
          <w:szCs w:val="20"/>
        </w:rPr>
        <w:t>,</w:t>
      </w:r>
    </w:p>
    <w:p w14:paraId="321F6723" w14:textId="098BB17B" w:rsidR="008B21F4" w:rsidRDefault="008B21F4" w:rsidP="008B21F4">
      <w:pPr>
        <w:spacing w:before="120" w:line="276" w:lineRule="auto"/>
        <w:jc w:val="both"/>
        <w:rPr>
          <w:rFonts w:ascii="Lato Light" w:hAnsi="Lato Light" w:cs="Arial"/>
          <w:iCs/>
          <w:sz w:val="20"/>
          <w:szCs w:val="20"/>
        </w:rPr>
      </w:pPr>
      <w:r w:rsidRPr="005B1935">
        <w:rPr>
          <w:rFonts w:ascii="Lato Light" w:hAnsi="Lato Light" w:cs="Arial"/>
          <w:iCs/>
          <w:sz w:val="20"/>
          <w:szCs w:val="20"/>
        </w:rPr>
        <w:t>Załącznik nr 2:</w:t>
      </w:r>
      <w:r w:rsidR="00110DCC">
        <w:rPr>
          <w:rFonts w:ascii="Lato Light" w:hAnsi="Lato Light" w:cs="Arial"/>
          <w:iCs/>
          <w:sz w:val="20"/>
          <w:szCs w:val="20"/>
        </w:rPr>
        <w:t xml:space="preserve"> </w:t>
      </w:r>
      <w:r w:rsidR="00564AEC" w:rsidRPr="00564AEC">
        <w:rPr>
          <w:rFonts w:ascii="Lato Light" w:hAnsi="Lato Light" w:cs="Arial"/>
          <w:iCs/>
          <w:sz w:val="20"/>
          <w:szCs w:val="20"/>
        </w:rPr>
        <w:t>Wykaz osób odpowiedzialnych za realizację Umowy, adresy email do wystawiania faktur</w:t>
      </w:r>
    </w:p>
    <w:p w14:paraId="0CEF187F" w14:textId="47A6B986" w:rsidR="00E63172" w:rsidRPr="005B1935" w:rsidRDefault="00E63172" w:rsidP="008B21F4">
      <w:pPr>
        <w:spacing w:before="120" w:line="276" w:lineRule="auto"/>
        <w:jc w:val="both"/>
        <w:rPr>
          <w:rFonts w:ascii="Lato Light" w:hAnsi="Lato Light" w:cs="Arial"/>
          <w:iCs/>
          <w:sz w:val="20"/>
          <w:szCs w:val="20"/>
        </w:rPr>
      </w:pPr>
      <w:r>
        <w:rPr>
          <w:rFonts w:ascii="Lato Light" w:hAnsi="Lato Light" w:cs="Arial"/>
          <w:iCs/>
          <w:sz w:val="20"/>
          <w:szCs w:val="20"/>
        </w:rPr>
        <w:t>Załącznik nr 3</w:t>
      </w:r>
      <w:r w:rsidR="00110DCC">
        <w:rPr>
          <w:rFonts w:ascii="Lato Light" w:hAnsi="Lato Light" w:cs="Arial"/>
          <w:iCs/>
          <w:sz w:val="20"/>
          <w:szCs w:val="20"/>
        </w:rPr>
        <w:t xml:space="preserve">: </w:t>
      </w:r>
      <w:r>
        <w:rPr>
          <w:rFonts w:ascii="Lato Light" w:hAnsi="Lato Light" w:cs="Arial"/>
          <w:iCs/>
          <w:sz w:val="20"/>
          <w:szCs w:val="20"/>
        </w:rPr>
        <w:t>Klauzula informacyjna RODO</w:t>
      </w:r>
    </w:p>
    <w:p w14:paraId="1E588A45" w14:textId="77777777" w:rsidR="008B21F4" w:rsidRPr="005B1935" w:rsidRDefault="008B21F4" w:rsidP="008B21F4">
      <w:pPr>
        <w:spacing w:before="120" w:line="276" w:lineRule="auto"/>
        <w:jc w:val="both"/>
        <w:rPr>
          <w:rFonts w:ascii="Lato Light" w:hAnsi="Lato Light" w:cs="Arial"/>
          <w:sz w:val="20"/>
          <w:szCs w:val="20"/>
        </w:rPr>
      </w:pPr>
    </w:p>
    <w:p w14:paraId="05BE9E09" w14:textId="77777777" w:rsidR="008B21F4" w:rsidRPr="005B1935" w:rsidRDefault="008B21F4" w:rsidP="008B21F4">
      <w:pPr>
        <w:spacing w:before="120" w:line="276" w:lineRule="auto"/>
        <w:jc w:val="both"/>
        <w:rPr>
          <w:rFonts w:ascii="Lato Light" w:hAnsi="Lato Light" w:cs="Arial"/>
          <w:sz w:val="20"/>
          <w:szCs w:val="20"/>
        </w:rPr>
      </w:pPr>
    </w:p>
    <w:p w14:paraId="21C6B8CE" w14:textId="77777777" w:rsidR="008B21F4" w:rsidRPr="005B1935" w:rsidRDefault="008B21F4" w:rsidP="008B21F4">
      <w:pPr>
        <w:spacing w:before="120" w:line="276" w:lineRule="auto"/>
        <w:jc w:val="both"/>
        <w:rPr>
          <w:rFonts w:ascii="Lato Light" w:hAnsi="Lato Light" w:cs="Arial"/>
          <w:sz w:val="20"/>
          <w:szCs w:val="20"/>
        </w:rPr>
      </w:pPr>
    </w:p>
    <w:p w14:paraId="7876A2B1" w14:textId="77777777" w:rsidR="008B21F4" w:rsidRPr="005B1935" w:rsidRDefault="008B21F4" w:rsidP="008B21F4">
      <w:pPr>
        <w:spacing w:before="120" w:line="276" w:lineRule="auto"/>
        <w:jc w:val="both"/>
        <w:rPr>
          <w:rFonts w:ascii="Lato Light" w:hAnsi="Lato Light" w:cs="Arial"/>
          <w:sz w:val="20"/>
          <w:szCs w:val="20"/>
        </w:rPr>
      </w:pPr>
    </w:p>
    <w:p w14:paraId="4D8EAE2A" w14:textId="029645EE" w:rsidR="00CD2489" w:rsidRPr="005B1935" w:rsidRDefault="00B97B22" w:rsidP="00D73AF4">
      <w:pPr>
        <w:tabs>
          <w:tab w:val="left" w:pos="720"/>
          <w:tab w:val="left" w:pos="1440"/>
        </w:tabs>
        <w:rPr>
          <w:rFonts w:ascii="Lato Light" w:hAnsi="Lato Light" w:cs="Arial"/>
          <w:b/>
          <w:sz w:val="20"/>
          <w:szCs w:val="20"/>
        </w:rPr>
      </w:pPr>
      <w:r w:rsidRPr="005B1935">
        <w:rPr>
          <w:rFonts w:ascii="Lato Light" w:hAnsi="Lato Light" w:cs="Arial"/>
          <w:b/>
          <w:sz w:val="20"/>
          <w:szCs w:val="20"/>
        </w:rPr>
        <w:t>DOSTAWCA</w:t>
      </w:r>
      <w:r w:rsidR="00647759" w:rsidRPr="005B1935">
        <w:rPr>
          <w:rFonts w:ascii="Lato Light" w:hAnsi="Lato Light" w:cs="Arial"/>
          <w:b/>
          <w:sz w:val="20"/>
          <w:szCs w:val="20"/>
        </w:rPr>
        <w:tab/>
      </w:r>
      <w:r w:rsidR="00647759" w:rsidRPr="005B1935">
        <w:rPr>
          <w:rFonts w:ascii="Lato Light" w:hAnsi="Lato Light" w:cs="Arial"/>
          <w:b/>
          <w:sz w:val="20"/>
          <w:szCs w:val="20"/>
        </w:rPr>
        <w:tab/>
      </w:r>
      <w:r w:rsidR="00647759" w:rsidRPr="005B1935">
        <w:rPr>
          <w:rFonts w:ascii="Lato Light" w:hAnsi="Lato Light" w:cs="Arial"/>
          <w:b/>
          <w:sz w:val="20"/>
          <w:szCs w:val="20"/>
        </w:rPr>
        <w:tab/>
      </w:r>
      <w:r w:rsidR="00647759" w:rsidRPr="005B1935">
        <w:rPr>
          <w:rFonts w:ascii="Lato Light" w:hAnsi="Lato Light" w:cs="Arial"/>
          <w:b/>
          <w:sz w:val="20"/>
          <w:szCs w:val="20"/>
        </w:rPr>
        <w:tab/>
      </w:r>
      <w:r w:rsidR="00647759" w:rsidRPr="005B1935">
        <w:rPr>
          <w:rFonts w:ascii="Lato Light" w:hAnsi="Lato Light" w:cs="Arial"/>
          <w:b/>
          <w:sz w:val="20"/>
          <w:szCs w:val="20"/>
        </w:rPr>
        <w:tab/>
      </w:r>
      <w:r w:rsidR="00647759" w:rsidRPr="005B1935">
        <w:rPr>
          <w:rFonts w:ascii="Lato Light" w:hAnsi="Lato Light" w:cs="Arial"/>
          <w:b/>
          <w:sz w:val="20"/>
          <w:szCs w:val="20"/>
        </w:rPr>
        <w:tab/>
      </w:r>
      <w:r w:rsidR="00647759" w:rsidRPr="005B1935">
        <w:rPr>
          <w:rFonts w:ascii="Lato Light" w:hAnsi="Lato Light" w:cs="Arial"/>
          <w:b/>
          <w:sz w:val="20"/>
          <w:szCs w:val="20"/>
        </w:rPr>
        <w:tab/>
      </w:r>
      <w:r w:rsidR="00647759" w:rsidRPr="005B1935">
        <w:rPr>
          <w:rFonts w:ascii="Lato Light" w:hAnsi="Lato Light" w:cs="Arial"/>
          <w:b/>
          <w:sz w:val="20"/>
          <w:szCs w:val="20"/>
        </w:rPr>
        <w:tab/>
      </w:r>
      <w:r w:rsidR="00647759" w:rsidRPr="005B1935">
        <w:rPr>
          <w:rFonts w:ascii="Lato Light" w:hAnsi="Lato Light" w:cs="Arial"/>
          <w:b/>
          <w:sz w:val="20"/>
          <w:szCs w:val="20"/>
        </w:rPr>
        <w:tab/>
        <w:t xml:space="preserve"> ZAMAWIAJĄC</w:t>
      </w:r>
      <w:r w:rsidR="00496ABD" w:rsidRPr="005B1935">
        <w:rPr>
          <w:rFonts w:ascii="Lato Light" w:hAnsi="Lato Light" w:cs="Arial"/>
          <w:b/>
          <w:sz w:val="20"/>
          <w:szCs w:val="20"/>
        </w:rPr>
        <w:t>Y</w:t>
      </w:r>
    </w:p>
    <w:p w14:paraId="15E5EDC9" w14:textId="77777777" w:rsidR="008B680E" w:rsidRPr="005B1935" w:rsidRDefault="008B680E" w:rsidP="00D73AF4">
      <w:pPr>
        <w:tabs>
          <w:tab w:val="left" w:pos="720"/>
          <w:tab w:val="left" w:pos="1440"/>
        </w:tabs>
        <w:rPr>
          <w:rFonts w:ascii="Lato Light" w:hAnsi="Lato Light" w:cs="Arial"/>
          <w:b/>
          <w:sz w:val="20"/>
          <w:szCs w:val="20"/>
        </w:rPr>
      </w:pPr>
    </w:p>
    <w:p w14:paraId="198556DF" w14:textId="2B626AF3" w:rsidR="008B680E" w:rsidRPr="005B1935" w:rsidRDefault="008B680E">
      <w:pPr>
        <w:spacing w:after="200" w:line="276" w:lineRule="auto"/>
        <w:rPr>
          <w:rFonts w:ascii="Lato Light" w:hAnsi="Lato Light" w:cs="Arial"/>
          <w:b/>
          <w:sz w:val="20"/>
          <w:szCs w:val="20"/>
        </w:rPr>
      </w:pPr>
      <w:r w:rsidRPr="005B1935">
        <w:rPr>
          <w:rFonts w:ascii="Lato Light" w:hAnsi="Lato Light" w:cs="Arial"/>
          <w:b/>
          <w:sz w:val="20"/>
          <w:szCs w:val="20"/>
        </w:rPr>
        <w:br w:type="page"/>
      </w:r>
    </w:p>
    <w:p w14:paraId="79ADC01E" w14:textId="642FB838" w:rsidR="008B680E" w:rsidRPr="005B1935" w:rsidRDefault="008B680E" w:rsidP="00D73AF4">
      <w:pPr>
        <w:tabs>
          <w:tab w:val="left" w:pos="720"/>
          <w:tab w:val="left" w:pos="1440"/>
        </w:tabs>
        <w:rPr>
          <w:rFonts w:ascii="Lato Light" w:hAnsi="Lato Light" w:cs="Arial"/>
          <w:b/>
          <w:sz w:val="20"/>
          <w:szCs w:val="20"/>
        </w:rPr>
      </w:pPr>
      <w:r w:rsidRPr="005B1935">
        <w:rPr>
          <w:rFonts w:ascii="Lato Light" w:hAnsi="Lato Light" w:cs="Arial"/>
          <w:b/>
          <w:sz w:val="20"/>
          <w:szCs w:val="20"/>
        </w:rPr>
        <w:lastRenderedPageBreak/>
        <w:t>Załącznik nr 1</w:t>
      </w:r>
      <w:r w:rsidR="00947B73" w:rsidRPr="005B1935">
        <w:rPr>
          <w:rFonts w:ascii="Lato Light" w:hAnsi="Lato Light" w:cs="Arial"/>
          <w:b/>
          <w:sz w:val="20"/>
          <w:szCs w:val="20"/>
        </w:rPr>
        <w:t xml:space="preserve"> – Cennik Dostawcy</w:t>
      </w:r>
    </w:p>
    <w:p w14:paraId="10D948C2" w14:textId="77777777" w:rsidR="008B680E" w:rsidRPr="005B1935" w:rsidRDefault="008B680E" w:rsidP="00D73AF4">
      <w:pPr>
        <w:tabs>
          <w:tab w:val="left" w:pos="720"/>
          <w:tab w:val="left" w:pos="1440"/>
        </w:tabs>
        <w:rPr>
          <w:rFonts w:ascii="Lato Light" w:hAnsi="Lato Light" w:cs="Arial"/>
          <w:b/>
          <w:sz w:val="20"/>
          <w:szCs w:val="20"/>
        </w:rPr>
      </w:pPr>
    </w:p>
    <w:p w14:paraId="0B23A6E2" w14:textId="77777777" w:rsidR="008B680E" w:rsidRPr="005B1935" w:rsidRDefault="008B680E" w:rsidP="00D73AF4">
      <w:pPr>
        <w:tabs>
          <w:tab w:val="left" w:pos="720"/>
          <w:tab w:val="left" w:pos="1440"/>
        </w:tabs>
        <w:rPr>
          <w:rFonts w:ascii="Lato Light" w:hAnsi="Lato Light" w:cs="Arial"/>
          <w:b/>
          <w:sz w:val="20"/>
          <w:szCs w:val="20"/>
        </w:rPr>
      </w:pPr>
    </w:p>
    <w:p w14:paraId="4F360167" w14:textId="65E0AB5A" w:rsidR="008B680E" w:rsidRPr="005B1935" w:rsidRDefault="008B680E">
      <w:pPr>
        <w:spacing w:after="200" w:line="276" w:lineRule="auto"/>
        <w:rPr>
          <w:rFonts w:ascii="Lato Light" w:hAnsi="Lato Light" w:cs="Arial"/>
          <w:b/>
          <w:sz w:val="20"/>
          <w:szCs w:val="20"/>
        </w:rPr>
      </w:pPr>
      <w:r w:rsidRPr="005B1935">
        <w:rPr>
          <w:rFonts w:ascii="Lato Light" w:hAnsi="Lato Light" w:cs="Arial"/>
          <w:b/>
          <w:sz w:val="20"/>
          <w:szCs w:val="20"/>
        </w:rPr>
        <w:br w:type="page"/>
      </w:r>
    </w:p>
    <w:p w14:paraId="57E78F81" w14:textId="77777777" w:rsidR="00622E19" w:rsidRDefault="00622E19" w:rsidP="00D73AF4">
      <w:pPr>
        <w:tabs>
          <w:tab w:val="left" w:pos="720"/>
          <w:tab w:val="left" w:pos="1440"/>
        </w:tabs>
        <w:rPr>
          <w:rFonts w:ascii="Lato Light" w:hAnsi="Lato Light" w:cs="Arial"/>
          <w:b/>
          <w:bCs/>
          <w:iCs/>
          <w:sz w:val="20"/>
          <w:szCs w:val="20"/>
        </w:rPr>
        <w:sectPr w:rsidR="00622E19" w:rsidSect="00A86491">
          <w:headerReference w:type="default" r:id="rId8"/>
          <w:footerReference w:type="default" r:id="rId9"/>
          <w:headerReference w:type="first" r:id="rId10"/>
          <w:pgSz w:w="11906" w:h="16838"/>
          <w:pgMar w:top="849" w:right="851" w:bottom="1134" w:left="851" w:header="709" w:footer="508" w:gutter="0"/>
          <w:cols w:space="708"/>
          <w:docGrid w:linePitch="360"/>
        </w:sectPr>
      </w:pPr>
    </w:p>
    <w:p w14:paraId="771A7ADA" w14:textId="230F2F5A" w:rsidR="008B680E" w:rsidRPr="005B1935" w:rsidRDefault="008B680E" w:rsidP="00D73AF4">
      <w:pPr>
        <w:tabs>
          <w:tab w:val="left" w:pos="720"/>
          <w:tab w:val="left" w:pos="1440"/>
        </w:tabs>
        <w:rPr>
          <w:rFonts w:ascii="Lato Light" w:hAnsi="Lato Light" w:cs="Arial"/>
          <w:b/>
          <w:bCs/>
          <w:iCs/>
          <w:sz w:val="20"/>
          <w:szCs w:val="20"/>
        </w:rPr>
      </w:pPr>
    </w:p>
    <w:p w14:paraId="74FB9E33" w14:textId="77777777" w:rsidR="008B680E" w:rsidRPr="005B1935" w:rsidRDefault="008B680E" w:rsidP="008B680E">
      <w:pPr>
        <w:rPr>
          <w:rFonts w:ascii="Lato Light" w:hAnsi="Lato Light" w:cs="Calibri"/>
          <w:bCs/>
          <w:sz w:val="20"/>
          <w:szCs w:val="20"/>
        </w:rPr>
      </w:pPr>
    </w:p>
    <w:p w14:paraId="6747DE7E" w14:textId="1C87E455" w:rsidR="00622E19" w:rsidRDefault="00622E19" w:rsidP="008B680E">
      <w:pPr>
        <w:rPr>
          <w:rFonts w:ascii="Lato Light" w:hAnsi="Lato Light"/>
          <w:b/>
          <w:sz w:val="20"/>
          <w:szCs w:val="20"/>
          <w:u w:val="single"/>
        </w:rPr>
      </w:pPr>
      <w:r w:rsidRPr="00622E19">
        <w:rPr>
          <w:rFonts w:ascii="Lato Light" w:hAnsi="Lato Light"/>
          <w:b/>
          <w:sz w:val="20"/>
          <w:szCs w:val="20"/>
          <w:u w:val="single"/>
        </w:rPr>
        <w:t xml:space="preserve">Załącznik nr 2: </w:t>
      </w:r>
      <w:r w:rsidRPr="00622E19">
        <w:rPr>
          <w:rFonts w:ascii="Lato Light" w:hAnsi="Lato Light"/>
          <w:b/>
          <w:sz w:val="20"/>
          <w:szCs w:val="20"/>
          <w:u w:val="single"/>
        </w:rPr>
        <w:tab/>
        <w:t>Wykaz osób odpowiedzialnych za realizację Umowy, adresy email do wystawiania faktur</w:t>
      </w:r>
    </w:p>
    <w:p w14:paraId="10C19FF1" w14:textId="77777777" w:rsidR="00622E19" w:rsidRDefault="00622E19" w:rsidP="008B680E">
      <w:pPr>
        <w:rPr>
          <w:rFonts w:ascii="Lato Light" w:hAnsi="Lato Light"/>
          <w:b/>
          <w:sz w:val="20"/>
          <w:szCs w:val="20"/>
          <w:u w:val="single"/>
        </w:rPr>
      </w:pPr>
    </w:p>
    <w:p w14:paraId="73F102EF" w14:textId="22BA7C86" w:rsidR="008B680E" w:rsidRPr="005B1935" w:rsidRDefault="008B680E" w:rsidP="008B680E">
      <w:pPr>
        <w:rPr>
          <w:rFonts w:ascii="Lato Light" w:hAnsi="Lato Light"/>
          <w:b/>
          <w:sz w:val="20"/>
          <w:szCs w:val="20"/>
          <w:u w:val="single"/>
        </w:rPr>
      </w:pPr>
      <w:r w:rsidRPr="005B1935">
        <w:rPr>
          <w:rFonts w:ascii="Lato Light" w:hAnsi="Lato Light"/>
          <w:b/>
          <w:sz w:val="20"/>
          <w:szCs w:val="20"/>
          <w:u w:val="single"/>
        </w:rPr>
        <w:t>Płatnik dla wszystkich jednostek:</w:t>
      </w:r>
    </w:p>
    <w:p w14:paraId="000A8722" w14:textId="77777777" w:rsidR="008B680E" w:rsidRPr="005B1935" w:rsidRDefault="008B680E" w:rsidP="008B680E">
      <w:pPr>
        <w:tabs>
          <w:tab w:val="center" w:pos="4703"/>
          <w:tab w:val="right" w:pos="9406"/>
        </w:tabs>
        <w:rPr>
          <w:rFonts w:ascii="Lato Light" w:hAnsi="Lato Light"/>
          <w:b/>
          <w:bCs/>
          <w:sz w:val="20"/>
          <w:szCs w:val="20"/>
          <w:lang w:eastAsia="ar-SA"/>
        </w:rPr>
      </w:pPr>
      <w:r w:rsidRPr="005B1935">
        <w:rPr>
          <w:rFonts w:ascii="Lato Light" w:hAnsi="Lato Light"/>
          <w:b/>
          <w:bCs/>
          <w:sz w:val="20"/>
          <w:szCs w:val="20"/>
          <w:lang w:eastAsia="ar-SA"/>
        </w:rPr>
        <w:t xml:space="preserve">POLSKI HOLDING HOTELOWY SPÓŁKA Z O.O. </w:t>
      </w:r>
    </w:p>
    <w:p w14:paraId="2EEEE404" w14:textId="77777777" w:rsidR="008B680E" w:rsidRPr="005B1935" w:rsidRDefault="008B680E" w:rsidP="008B680E">
      <w:pPr>
        <w:tabs>
          <w:tab w:val="center" w:pos="4703"/>
          <w:tab w:val="right" w:pos="9406"/>
        </w:tabs>
        <w:rPr>
          <w:rFonts w:ascii="Lato Light" w:hAnsi="Lato Light"/>
          <w:bCs/>
          <w:sz w:val="20"/>
          <w:szCs w:val="20"/>
          <w:lang w:eastAsia="ar-SA"/>
        </w:rPr>
      </w:pPr>
      <w:r w:rsidRPr="005B1935">
        <w:rPr>
          <w:rFonts w:ascii="Lato Light" w:hAnsi="Lato Light"/>
          <w:bCs/>
          <w:sz w:val="20"/>
          <w:szCs w:val="20"/>
          <w:lang w:eastAsia="ar-SA"/>
        </w:rPr>
        <w:t xml:space="preserve">02-148 Warszawa, ul. Komitetu Obrony Robotników 39G, </w:t>
      </w:r>
    </w:p>
    <w:p w14:paraId="1DAE3DEE" w14:textId="77777777" w:rsidR="008B680E" w:rsidRPr="005B1935" w:rsidRDefault="008B680E" w:rsidP="008B680E">
      <w:pPr>
        <w:tabs>
          <w:tab w:val="center" w:pos="4703"/>
          <w:tab w:val="right" w:pos="9406"/>
        </w:tabs>
        <w:rPr>
          <w:rFonts w:ascii="Lato Light" w:hAnsi="Lato Light"/>
          <w:bCs/>
          <w:sz w:val="20"/>
          <w:szCs w:val="20"/>
          <w:lang w:eastAsia="ar-SA"/>
        </w:rPr>
      </w:pPr>
      <w:r w:rsidRPr="005B1935">
        <w:rPr>
          <w:rFonts w:ascii="Lato Light" w:hAnsi="Lato Light"/>
          <w:bCs/>
          <w:sz w:val="20"/>
          <w:szCs w:val="20"/>
          <w:lang w:eastAsia="ar-SA"/>
        </w:rPr>
        <w:t>NIP 522-24-82-605</w:t>
      </w:r>
    </w:p>
    <w:p w14:paraId="408A97B9" w14:textId="77777777" w:rsidR="008B680E" w:rsidRPr="005B1935" w:rsidRDefault="008B680E" w:rsidP="008B680E">
      <w:pPr>
        <w:tabs>
          <w:tab w:val="center" w:pos="4703"/>
          <w:tab w:val="right" w:pos="9406"/>
        </w:tabs>
        <w:rPr>
          <w:rFonts w:ascii="Lato Light" w:hAnsi="Lato Light"/>
          <w:bCs/>
          <w:sz w:val="20"/>
          <w:szCs w:val="20"/>
          <w:lang w:eastAsia="ar-SA"/>
        </w:rPr>
      </w:pPr>
      <w:r w:rsidRPr="005B1935">
        <w:rPr>
          <w:rFonts w:ascii="Lato Light" w:hAnsi="Lato Light"/>
          <w:bCs/>
          <w:sz w:val="20"/>
          <w:szCs w:val="20"/>
          <w:lang w:eastAsia="ar-SA"/>
        </w:rPr>
        <w:t>tel. 22 264 64 64</w:t>
      </w:r>
    </w:p>
    <w:p w14:paraId="1FEB59E5" w14:textId="77777777" w:rsidR="008B680E" w:rsidRPr="005B1935" w:rsidRDefault="008B680E" w:rsidP="008B680E">
      <w:pPr>
        <w:tabs>
          <w:tab w:val="center" w:pos="4703"/>
          <w:tab w:val="right" w:pos="9406"/>
        </w:tabs>
        <w:rPr>
          <w:rFonts w:ascii="Lato Light" w:hAnsi="Lato Light"/>
          <w:bCs/>
          <w:sz w:val="20"/>
          <w:szCs w:val="20"/>
          <w:lang w:eastAsia="ar-SA"/>
        </w:rPr>
      </w:pPr>
      <w:r w:rsidRPr="005B1935">
        <w:rPr>
          <w:rFonts w:ascii="Lato Light" w:hAnsi="Lato Light"/>
          <w:bCs/>
          <w:sz w:val="20"/>
          <w:szCs w:val="20"/>
          <w:lang w:eastAsia="ar-SA"/>
        </w:rPr>
        <w:t xml:space="preserve">Sąd Rejonowy dla m.st. Warszawy w Warszawie, XIV Wydz. Gospodarczy KRS </w:t>
      </w:r>
    </w:p>
    <w:p w14:paraId="22E456D2" w14:textId="77777777" w:rsidR="008B680E" w:rsidRPr="005B1935" w:rsidRDefault="008B680E" w:rsidP="008B680E">
      <w:pPr>
        <w:tabs>
          <w:tab w:val="center" w:pos="4703"/>
          <w:tab w:val="right" w:pos="9406"/>
        </w:tabs>
        <w:rPr>
          <w:rFonts w:ascii="Lato Light" w:hAnsi="Lato Light"/>
          <w:bCs/>
          <w:sz w:val="20"/>
          <w:szCs w:val="20"/>
          <w:lang w:eastAsia="ar-SA"/>
        </w:rPr>
      </w:pPr>
      <w:r w:rsidRPr="005B1935">
        <w:rPr>
          <w:rFonts w:ascii="Lato Light" w:hAnsi="Lato Light"/>
          <w:bCs/>
          <w:sz w:val="20"/>
          <w:szCs w:val="20"/>
          <w:lang w:eastAsia="ar-SA"/>
        </w:rPr>
        <w:t>Nr 0000047774, kapitał zakładowy: 1 911 499 700,00</w:t>
      </w:r>
      <w:r w:rsidRPr="005B1935">
        <w:rPr>
          <w:rFonts w:ascii="Lato Light" w:eastAsia="Lucida Sans Unicode" w:hAnsi="Lato Light"/>
          <w:kern w:val="1"/>
          <w:sz w:val="20"/>
          <w:szCs w:val="20"/>
        </w:rPr>
        <w:t xml:space="preserve">  </w:t>
      </w:r>
      <w:r w:rsidRPr="005B1935">
        <w:rPr>
          <w:rFonts w:ascii="Lato Light" w:hAnsi="Lato Light"/>
          <w:bCs/>
          <w:sz w:val="20"/>
          <w:szCs w:val="20"/>
          <w:lang w:eastAsia="ar-SA"/>
        </w:rPr>
        <w:t>; REGON: 016046030.</w:t>
      </w:r>
    </w:p>
    <w:p w14:paraId="2CE38BB5" w14:textId="77777777" w:rsidR="008B680E" w:rsidRPr="005B1935" w:rsidRDefault="008B680E" w:rsidP="008B680E">
      <w:pPr>
        <w:tabs>
          <w:tab w:val="center" w:pos="4703"/>
          <w:tab w:val="right" w:pos="9406"/>
        </w:tabs>
        <w:rPr>
          <w:rFonts w:ascii="Lato Light" w:hAnsi="Lato Light"/>
          <w:bCs/>
          <w:sz w:val="20"/>
          <w:szCs w:val="20"/>
          <w:lang w:eastAsia="ar-SA"/>
        </w:rPr>
      </w:pPr>
    </w:p>
    <w:p w14:paraId="30737B4B" w14:textId="77777777" w:rsidR="008B680E" w:rsidRPr="005B1935" w:rsidRDefault="008B680E" w:rsidP="008B680E">
      <w:pPr>
        <w:rPr>
          <w:rFonts w:ascii="Lato Light" w:hAnsi="Lato Light"/>
          <w:b/>
          <w:sz w:val="20"/>
          <w:szCs w:val="20"/>
          <w:u w:val="single"/>
        </w:rPr>
      </w:pPr>
      <w:r w:rsidRPr="005B1935">
        <w:rPr>
          <w:rFonts w:ascii="Lato Light" w:hAnsi="Lato Light"/>
          <w:b/>
          <w:sz w:val="20"/>
          <w:szCs w:val="20"/>
          <w:u w:val="single"/>
        </w:rPr>
        <w:t xml:space="preserve">Jednostki zamawiające: </w:t>
      </w:r>
    </w:p>
    <w:p w14:paraId="594DAC3C" w14:textId="77777777" w:rsidR="008B680E" w:rsidRPr="005B1935" w:rsidRDefault="008B680E" w:rsidP="008B680E">
      <w:pPr>
        <w:rPr>
          <w:rFonts w:ascii="Lato Light" w:hAnsi="Lato Light"/>
          <w:b/>
          <w:sz w:val="20"/>
          <w:szCs w:val="20"/>
          <w:u w:val="single"/>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6095"/>
        <w:gridCol w:w="3969"/>
      </w:tblGrid>
      <w:tr w:rsidR="00622E19" w:rsidRPr="00622E19" w14:paraId="4283A26E" w14:textId="43718673" w:rsidTr="00622E19">
        <w:trPr>
          <w:trHeight w:val="565"/>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D55849" w14:textId="302646A3" w:rsidR="00622E19" w:rsidRPr="00622E19" w:rsidRDefault="00622E19" w:rsidP="00F50718">
            <w:pPr>
              <w:rPr>
                <w:rFonts w:ascii="Lato Light" w:hAnsi="Lato Light"/>
                <w:b/>
                <w:bCs/>
                <w:sz w:val="20"/>
                <w:szCs w:val="20"/>
              </w:rPr>
            </w:pPr>
            <w:r w:rsidRPr="00622E19">
              <w:rPr>
                <w:rFonts w:ascii="Lato Light" w:hAnsi="Lato Light"/>
                <w:b/>
                <w:bCs/>
                <w:sz w:val="20"/>
                <w:szCs w:val="20"/>
              </w:rPr>
              <w:t>Nazwa i adres obiektu</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BD3414" w14:textId="6A1D18E0" w:rsidR="00622E19" w:rsidRPr="00622E19" w:rsidRDefault="00622E19" w:rsidP="00F50718">
            <w:pPr>
              <w:rPr>
                <w:rFonts w:ascii="Lato Light" w:hAnsi="Lato Light" w:cstheme="minorHAnsi"/>
                <w:b/>
                <w:bCs/>
                <w:sz w:val="20"/>
                <w:szCs w:val="20"/>
              </w:rPr>
            </w:pPr>
            <w:r w:rsidRPr="00622E19">
              <w:rPr>
                <w:rFonts w:ascii="Lato Light" w:hAnsi="Lato Light" w:cstheme="minorHAnsi"/>
                <w:b/>
                <w:bCs/>
                <w:sz w:val="20"/>
                <w:szCs w:val="20"/>
              </w:rPr>
              <w:t>Osoba/y do kontaktu</w:t>
            </w:r>
          </w:p>
        </w:tc>
        <w:tc>
          <w:tcPr>
            <w:tcW w:w="3969" w:type="dxa"/>
            <w:tcBorders>
              <w:top w:val="single" w:sz="4" w:space="0" w:color="auto"/>
              <w:left w:val="single" w:sz="4" w:space="0" w:color="auto"/>
              <w:bottom w:val="single" w:sz="4" w:space="0" w:color="auto"/>
              <w:right w:val="single" w:sz="4" w:space="0" w:color="auto"/>
            </w:tcBorders>
            <w:vAlign w:val="center"/>
          </w:tcPr>
          <w:p w14:paraId="753FBE12" w14:textId="7B93D0B9" w:rsidR="00622E19" w:rsidRPr="00622E19" w:rsidRDefault="00622E19" w:rsidP="00F50718">
            <w:pPr>
              <w:rPr>
                <w:rFonts w:ascii="Lato Light" w:hAnsi="Lato Light" w:cstheme="minorHAnsi"/>
                <w:b/>
                <w:bCs/>
                <w:sz w:val="20"/>
                <w:szCs w:val="20"/>
              </w:rPr>
            </w:pPr>
            <w:r w:rsidRPr="00622E19">
              <w:rPr>
                <w:rFonts w:ascii="Lato Light" w:hAnsi="Lato Light" w:cstheme="minorHAnsi"/>
                <w:b/>
                <w:bCs/>
                <w:sz w:val="20"/>
                <w:szCs w:val="20"/>
              </w:rPr>
              <w:t>Adres email do wystawiania faktur</w:t>
            </w:r>
          </w:p>
        </w:tc>
      </w:tr>
      <w:tr w:rsidR="00622E19" w:rsidRPr="00622E19" w14:paraId="6556D04E" w14:textId="296B9FA4" w:rsidTr="00622E19">
        <w:trPr>
          <w:trHeight w:val="902"/>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546C82" w14:textId="77777777" w:rsidR="00622E19" w:rsidRPr="00622E19" w:rsidRDefault="00622E19" w:rsidP="00622E19">
            <w:pPr>
              <w:rPr>
                <w:rFonts w:ascii="Lato Light" w:hAnsi="Lato Light"/>
                <w:sz w:val="20"/>
                <w:szCs w:val="20"/>
              </w:rPr>
            </w:pPr>
            <w:r w:rsidRPr="00622E19">
              <w:rPr>
                <w:rFonts w:ascii="Lato Light" w:hAnsi="Lato Light"/>
                <w:sz w:val="20"/>
                <w:szCs w:val="20"/>
              </w:rPr>
              <w:t xml:space="preserve">Hotel </w:t>
            </w:r>
            <w:proofErr w:type="spellStart"/>
            <w:r w:rsidRPr="00622E19">
              <w:rPr>
                <w:rFonts w:ascii="Lato Light" w:hAnsi="Lato Light"/>
                <w:sz w:val="20"/>
                <w:szCs w:val="20"/>
              </w:rPr>
              <w:t>Courtyard</w:t>
            </w:r>
            <w:proofErr w:type="spellEnd"/>
            <w:r w:rsidRPr="00622E19">
              <w:rPr>
                <w:rFonts w:ascii="Lato Light" w:hAnsi="Lato Light"/>
                <w:sz w:val="20"/>
                <w:szCs w:val="20"/>
              </w:rPr>
              <w:t xml:space="preserve"> by Marriott </w:t>
            </w:r>
            <w:proofErr w:type="spellStart"/>
            <w:r w:rsidRPr="00622E19">
              <w:rPr>
                <w:rFonts w:ascii="Lato Light" w:hAnsi="Lato Light"/>
                <w:sz w:val="20"/>
                <w:szCs w:val="20"/>
              </w:rPr>
              <w:t>Warsaw</w:t>
            </w:r>
            <w:proofErr w:type="spellEnd"/>
            <w:r w:rsidRPr="00622E19">
              <w:rPr>
                <w:rFonts w:ascii="Lato Light" w:hAnsi="Lato Light"/>
                <w:sz w:val="20"/>
                <w:szCs w:val="20"/>
              </w:rPr>
              <w:t xml:space="preserve"> </w:t>
            </w:r>
            <w:proofErr w:type="spellStart"/>
            <w:r w:rsidRPr="00622E19">
              <w:rPr>
                <w:rFonts w:ascii="Lato Light" w:hAnsi="Lato Light"/>
                <w:sz w:val="20"/>
                <w:szCs w:val="20"/>
              </w:rPr>
              <w:t>Airport</w:t>
            </w:r>
            <w:proofErr w:type="spellEnd"/>
          </w:p>
          <w:p w14:paraId="73D39F4D" w14:textId="77777777" w:rsidR="00622E19" w:rsidRPr="00622E19" w:rsidRDefault="00622E19" w:rsidP="00622E19">
            <w:pPr>
              <w:rPr>
                <w:rFonts w:ascii="Lato Light" w:hAnsi="Lato Light"/>
                <w:sz w:val="20"/>
                <w:szCs w:val="20"/>
              </w:rPr>
            </w:pPr>
            <w:r w:rsidRPr="00622E19">
              <w:rPr>
                <w:rFonts w:ascii="Lato Light" w:hAnsi="Lato Light"/>
                <w:sz w:val="20"/>
                <w:szCs w:val="20"/>
              </w:rPr>
              <w:t xml:space="preserve">00-906 Warszawa, </w:t>
            </w:r>
          </w:p>
          <w:p w14:paraId="4EFB3485" w14:textId="18933247" w:rsidR="00622E19" w:rsidRPr="00622E19" w:rsidRDefault="00622E19" w:rsidP="00622E19">
            <w:pPr>
              <w:rPr>
                <w:rFonts w:ascii="Lato Light" w:hAnsi="Lato Light"/>
                <w:sz w:val="20"/>
                <w:szCs w:val="20"/>
              </w:rPr>
            </w:pPr>
            <w:r w:rsidRPr="00622E19">
              <w:rPr>
                <w:rFonts w:ascii="Lato Light" w:hAnsi="Lato Light"/>
                <w:sz w:val="20"/>
                <w:szCs w:val="20"/>
              </w:rPr>
              <w:t>ul. Żwirki i Wigury 1 J</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33494A9" w14:textId="77777777" w:rsidR="00622E19" w:rsidRDefault="00622E19" w:rsidP="00F50718">
            <w:pPr>
              <w:rPr>
                <w:rFonts w:ascii="Lato Light" w:hAnsi="Lato Light" w:cstheme="majorHAnsi"/>
                <w:sz w:val="20"/>
                <w:szCs w:val="20"/>
              </w:rPr>
            </w:pPr>
            <w:r w:rsidRPr="00622E19">
              <w:rPr>
                <w:rFonts w:ascii="Lato Light" w:hAnsi="Lato Light" w:cstheme="majorHAnsi"/>
                <w:sz w:val="20"/>
                <w:szCs w:val="20"/>
              </w:rPr>
              <w:t xml:space="preserve">Sylwia Korzeniewska –Dyrektor Hotelu </w:t>
            </w:r>
          </w:p>
          <w:p w14:paraId="702C0F60" w14:textId="495DB348" w:rsidR="00622E19" w:rsidRPr="00622E19" w:rsidRDefault="00622E19" w:rsidP="00F50718">
            <w:pPr>
              <w:rPr>
                <w:rFonts w:ascii="Lato Light" w:hAnsi="Lato Light" w:cstheme="majorHAnsi"/>
                <w:sz w:val="20"/>
                <w:szCs w:val="20"/>
              </w:rPr>
            </w:pPr>
            <w:r>
              <w:rPr>
                <w:rFonts w:ascii="Lato Light" w:hAnsi="Lato Light" w:cstheme="majorHAnsi"/>
                <w:sz w:val="20"/>
                <w:szCs w:val="20"/>
              </w:rPr>
              <w:t xml:space="preserve">Tel: </w:t>
            </w:r>
            <w:r w:rsidRPr="00622E19">
              <w:rPr>
                <w:rFonts w:ascii="Lato Light" w:hAnsi="Lato Light" w:cstheme="majorHAnsi"/>
                <w:sz w:val="20"/>
                <w:szCs w:val="20"/>
              </w:rPr>
              <w:t>604544793 ; sylwia.korzeniewska@courtyard.com.pl</w:t>
            </w:r>
          </w:p>
        </w:tc>
        <w:tc>
          <w:tcPr>
            <w:tcW w:w="3969" w:type="dxa"/>
            <w:tcBorders>
              <w:top w:val="single" w:sz="4" w:space="0" w:color="auto"/>
              <w:left w:val="single" w:sz="4" w:space="0" w:color="auto"/>
              <w:bottom w:val="single" w:sz="4" w:space="0" w:color="auto"/>
              <w:right w:val="single" w:sz="4" w:space="0" w:color="auto"/>
            </w:tcBorders>
            <w:vAlign w:val="center"/>
          </w:tcPr>
          <w:p w14:paraId="20D82E06" w14:textId="4EB830FD" w:rsidR="00622E19" w:rsidRPr="00622E19" w:rsidRDefault="00622E19" w:rsidP="00F50718">
            <w:pPr>
              <w:rPr>
                <w:rFonts w:ascii="Lato Light" w:hAnsi="Lato Light" w:cstheme="majorHAnsi"/>
                <w:sz w:val="20"/>
                <w:szCs w:val="20"/>
              </w:rPr>
            </w:pPr>
            <w:r w:rsidRPr="00622E19">
              <w:rPr>
                <w:rFonts w:ascii="Lato Light" w:hAnsi="Lato Light" w:cstheme="majorHAnsi"/>
                <w:sz w:val="20"/>
                <w:szCs w:val="20"/>
              </w:rPr>
              <w:t>sekretariat@courtyard.com.pl</w:t>
            </w:r>
          </w:p>
        </w:tc>
      </w:tr>
      <w:tr w:rsidR="00622E19" w:rsidRPr="00622E19" w14:paraId="50114455" w14:textId="206A4EAF" w:rsidTr="00110DCC">
        <w:trPr>
          <w:trHeight w:val="902"/>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278CB0" w14:textId="77777777" w:rsidR="00622E19" w:rsidRPr="00110DCC" w:rsidRDefault="00622E19" w:rsidP="00622E19">
            <w:pPr>
              <w:rPr>
                <w:rFonts w:ascii="Lato Light" w:hAnsi="Lato Light"/>
                <w:sz w:val="20"/>
                <w:szCs w:val="20"/>
              </w:rPr>
            </w:pPr>
            <w:r w:rsidRPr="00110DCC">
              <w:rPr>
                <w:rFonts w:ascii="Lato Light" w:hAnsi="Lato Light"/>
                <w:sz w:val="20"/>
                <w:szCs w:val="20"/>
              </w:rPr>
              <w:t xml:space="preserve">Hotel </w:t>
            </w:r>
            <w:proofErr w:type="spellStart"/>
            <w:r w:rsidRPr="00110DCC">
              <w:rPr>
                <w:rFonts w:ascii="Lato Light" w:hAnsi="Lato Light"/>
                <w:sz w:val="20"/>
                <w:szCs w:val="20"/>
              </w:rPr>
              <w:t>Renaissance</w:t>
            </w:r>
            <w:proofErr w:type="spellEnd"/>
            <w:r w:rsidRPr="00110DCC">
              <w:rPr>
                <w:rFonts w:ascii="Lato Light" w:hAnsi="Lato Light"/>
                <w:sz w:val="20"/>
                <w:szCs w:val="20"/>
              </w:rPr>
              <w:t xml:space="preserve"> </w:t>
            </w:r>
            <w:proofErr w:type="spellStart"/>
            <w:r w:rsidRPr="00110DCC">
              <w:rPr>
                <w:rFonts w:ascii="Lato Light" w:hAnsi="Lato Light"/>
                <w:sz w:val="20"/>
                <w:szCs w:val="20"/>
              </w:rPr>
              <w:t>Warsaw</w:t>
            </w:r>
            <w:proofErr w:type="spellEnd"/>
            <w:r w:rsidRPr="00110DCC">
              <w:rPr>
                <w:rFonts w:ascii="Lato Light" w:hAnsi="Lato Light"/>
                <w:sz w:val="20"/>
                <w:szCs w:val="20"/>
              </w:rPr>
              <w:t xml:space="preserve"> </w:t>
            </w:r>
            <w:proofErr w:type="spellStart"/>
            <w:r w:rsidRPr="00110DCC">
              <w:rPr>
                <w:rFonts w:ascii="Lato Light" w:hAnsi="Lato Light"/>
                <w:sz w:val="20"/>
                <w:szCs w:val="20"/>
              </w:rPr>
              <w:t>Airport</w:t>
            </w:r>
            <w:proofErr w:type="spellEnd"/>
          </w:p>
          <w:p w14:paraId="1C4D146E" w14:textId="77777777" w:rsidR="00622E19" w:rsidRPr="00110DCC" w:rsidRDefault="00622E19" w:rsidP="00622E19">
            <w:pPr>
              <w:rPr>
                <w:rFonts w:ascii="Lato Light" w:hAnsi="Lato Light"/>
                <w:sz w:val="20"/>
                <w:szCs w:val="20"/>
              </w:rPr>
            </w:pPr>
            <w:r w:rsidRPr="00110DCC">
              <w:rPr>
                <w:rFonts w:ascii="Lato Light" w:hAnsi="Lato Light"/>
                <w:sz w:val="20"/>
                <w:szCs w:val="20"/>
              </w:rPr>
              <w:t xml:space="preserve">00-906 Warszawa, </w:t>
            </w:r>
          </w:p>
          <w:p w14:paraId="4E82390B" w14:textId="5415874B" w:rsidR="00622E19" w:rsidRPr="00110DCC" w:rsidRDefault="00622E19" w:rsidP="00622E19">
            <w:pPr>
              <w:rPr>
                <w:rFonts w:ascii="Lato Light" w:hAnsi="Lato Light"/>
                <w:sz w:val="20"/>
                <w:szCs w:val="20"/>
              </w:rPr>
            </w:pPr>
            <w:r w:rsidRPr="00110DCC">
              <w:rPr>
                <w:rFonts w:ascii="Lato Light" w:hAnsi="Lato Light"/>
                <w:sz w:val="20"/>
                <w:szCs w:val="20"/>
              </w:rPr>
              <w:t>ul. Żwirki i Wigury 1H</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DD351C" w14:textId="77777777" w:rsidR="00622E19" w:rsidRPr="00110DCC" w:rsidRDefault="00622E19" w:rsidP="00F50718">
            <w:pPr>
              <w:rPr>
                <w:rFonts w:ascii="Lato Light" w:hAnsi="Lato Light"/>
                <w:sz w:val="20"/>
                <w:szCs w:val="20"/>
              </w:rPr>
            </w:pPr>
            <w:r w:rsidRPr="00110DCC">
              <w:rPr>
                <w:rFonts w:ascii="Lato Light" w:hAnsi="Lato Light"/>
                <w:sz w:val="20"/>
                <w:szCs w:val="20"/>
              </w:rPr>
              <w:t xml:space="preserve">Artur </w:t>
            </w:r>
            <w:proofErr w:type="spellStart"/>
            <w:r w:rsidRPr="00110DCC">
              <w:rPr>
                <w:rFonts w:ascii="Lato Light" w:hAnsi="Lato Light"/>
                <w:sz w:val="20"/>
                <w:szCs w:val="20"/>
              </w:rPr>
              <w:t>Derela</w:t>
            </w:r>
            <w:proofErr w:type="spellEnd"/>
            <w:r w:rsidRPr="00110DCC">
              <w:rPr>
                <w:rFonts w:ascii="Lato Light" w:hAnsi="Lato Light"/>
                <w:sz w:val="20"/>
                <w:szCs w:val="20"/>
              </w:rPr>
              <w:t xml:space="preserve">- Dyrektor Hotelu; </w:t>
            </w:r>
          </w:p>
          <w:p w14:paraId="0112FA19" w14:textId="3BE22BD8" w:rsidR="00622E19" w:rsidRPr="00110DCC" w:rsidRDefault="008261BD" w:rsidP="00F50718">
            <w:pPr>
              <w:rPr>
                <w:rFonts w:ascii="Lato Light" w:hAnsi="Lato Light"/>
                <w:sz w:val="20"/>
                <w:szCs w:val="20"/>
              </w:rPr>
            </w:pPr>
            <w:hyperlink r:id="rId11" w:history="1">
              <w:r w:rsidR="00622E19" w:rsidRPr="00110DCC">
                <w:rPr>
                  <w:rStyle w:val="Hipercze"/>
                  <w:rFonts w:ascii="Lato Light" w:hAnsi="Lato Light"/>
                  <w:color w:val="auto"/>
                  <w:sz w:val="20"/>
                  <w:szCs w:val="20"/>
                </w:rPr>
                <w:t>Artur.derela@renaissance.com.pl</w:t>
              </w:r>
            </w:hyperlink>
            <w:r w:rsidR="00622E19" w:rsidRPr="00110DCC">
              <w:rPr>
                <w:rFonts w:ascii="Lato Light" w:hAnsi="Lato Light"/>
                <w:sz w:val="20"/>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14:paraId="29595363" w14:textId="1AE15B64" w:rsidR="00622E19" w:rsidRPr="00622E19" w:rsidRDefault="00622E19" w:rsidP="00F50718">
            <w:pPr>
              <w:rPr>
                <w:rFonts w:ascii="Lato Light" w:hAnsi="Lato Light"/>
                <w:sz w:val="20"/>
                <w:szCs w:val="20"/>
              </w:rPr>
            </w:pPr>
            <w:r w:rsidRPr="00622E19">
              <w:rPr>
                <w:rFonts w:ascii="Lato Light" w:hAnsi="Lato Light"/>
                <w:sz w:val="20"/>
                <w:szCs w:val="20"/>
              </w:rPr>
              <w:t>fakturyRHI@phh.pl</w:t>
            </w:r>
          </w:p>
        </w:tc>
      </w:tr>
      <w:tr w:rsidR="00622E19" w:rsidRPr="00622E19" w14:paraId="0695939D" w14:textId="62E0BF33" w:rsidTr="00110DCC">
        <w:trPr>
          <w:trHeight w:val="902"/>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775403" w14:textId="06C6525A" w:rsidR="00622E19" w:rsidRPr="00622E19" w:rsidRDefault="00622E19" w:rsidP="00F50718">
            <w:pPr>
              <w:rPr>
                <w:rFonts w:ascii="Lato Light" w:hAnsi="Lato Light"/>
                <w:sz w:val="20"/>
                <w:szCs w:val="20"/>
              </w:rPr>
            </w:pPr>
            <w:r w:rsidRPr="00622E19">
              <w:rPr>
                <w:rFonts w:ascii="Lato Light" w:hAnsi="Lato Light"/>
                <w:sz w:val="20"/>
                <w:szCs w:val="20"/>
              </w:rPr>
              <w:t xml:space="preserve">Hotel </w:t>
            </w:r>
            <w:proofErr w:type="spellStart"/>
            <w:r w:rsidRPr="00622E19">
              <w:rPr>
                <w:rFonts w:ascii="Lato Light" w:hAnsi="Lato Light"/>
                <w:sz w:val="20"/>
                <w:szCs w:val="20"/>
              </w:rPr>
              <w:t>Hampton</w:t>
            </w:r>
            <w:proofErr w:type="spellEnd"/>
            <w:r w:rsidRPr="00622E19">
              <w:rPr>
                <w:rFonts w:ascii="Lato Light" w:hAnsi="Lato Light"/>
                <w:sz w:val="20"/>
                <w:szCs w:val="20"/>
              </w:rPr>
              <w:t xml:space="preserve"> by Hilton </w:t>
            </w:r>
            <w:proofErr w:type="spellStart"/>
            <w:r w:rsidRPr="00622E19">
              <w:rPr>
                <w:rFonts w:ascii="Lato Light" w:hAnsi="Lato Light"/>
                <w:sz w:val="20"/>
                <w:szCs w:val="20"/>
              </w:rPr>
              <w:t>Warsaw</w:t>
            </w:r>
            <w:proofErr w:type="spellEnd"/>
            <w:r w:rsidRPr="00622E19">
              <w:rPr>
                <w:rFonts w:ascii="Lato Light" w:hAnsi="Lato Light"/>
                <w:sz w:val="20"/>
                <w:szCs w:val="20"/>
              </w:rPr>
              <w:t xml:space="preserve"> </w:t>
            </w:r>
            <w:proofErr w:type="spellStart"/>
            <w:r w:rsidRPr="00622E19">
              <w:rPr>
                <w:rFonts w:ascii="Lato Light" w:hAnsi="Lato Light"/>
                <w:sz w:val="20"/>
                <w:szCs w:val="20"/>
              </w:rPr>
              <w:t>Airport</w:t>
            </w:r>
            <w:proofErr w:type="spellEnd"/>
            <w:r w:rsidRPr="00622E19">
              <w:rPr>
                <w:rFonts w:ascii="Lato Light" w:hAnsi="Lato Light"/>
                <w:sz w:val="20"/>
                <w:szCs w:val="20"/>
              </w:rPr>
              <w:br/>
              <w:t xml:space="preserve">02-148 Warszawa,  </w:t>
            </w:r>
            <w:r w:rsidRPr="00622E19">
              <w:rPr>
                <w:rFonts w:ascii="Lato Light" w:hAnsi="Lato Light"/>
                <w:sz w:val="20"/>
                <w:szCs w:val="20"/>
              </w:rPr>
              <w:br/>
              <w:t>ul. Komitetu Obrony Robotników 39 F</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3A4764E" w14:textId="775B60FB" w:rsidR="00622E19" w:rsidRPr="00622E19" w:rsidRDefault="00622E19" w:rsidP="00622E19">
            <w:pPr>
              <w:pStyle w:val="Bezodstpw"/>
              <w:rPr>
                <w:rFonts w:ascii="Lato Light" w:eastAsia="Times New Roman" w:hAnsi="Lato Light"/>
                <w:sz w:val="20"/>
                <w:szCs w:val="20"/>
                <w:lang w:eastAsia="pl-PL"/>
              </w:rPr>
            </w:pPr>
            <w:proofErr w:type="spellStart"/>
            <w:r w:rsidRPr="00622E19">
              <w:rPr>
                <w:rFonts w:ascii="Lato Light" w:eastAsia="Times New Roman" w:hAnsi="Lato Light"/>
                <w:sz w:val="20"/>
                <w:szCs w:val="20"/>
                <w:lang w:eastAsia="pl-PL"/>
              </w:rPr>
              <w:t>Matthieu</w:t>
            </w:r>
            <w:proofErr w:type="spellEnd"/>
            <w:r w:rsidRPr="00622E19">
              <w:rPr>
                <w:rFonts w:ascii="Lato Light" w:eastAsia="Times New Roman" w:hAnsi="Lato Light"/>
                <w:sz w:val="20"/>
                <w:szCs w:val="20"/>
                <w:lang w:eastAsia="pl-PL"/>
              </w:rPr>
              <w:t xml:space="preserve"> </w:t>
            </w:r>
            <w:proofErr w:type="spellStart"/>
            <w:r w:rsidRPr="00622E19">
              <w:rPr>
                <w:rFonts w:ascii="Lato Light" w:eastAsia="Times New Roman" w:hAnsi="Lato Light"/>
                <w:sz w:val="20"/>
                <w:szCs w:val="20"/>
                <w:lang w:eastAsia="pl-PL"/>
              </w:rPr>
              <w:t>Carrour</w:t>
            </w:r>
            <w:proofErr w:type="spellEnd"/>
            <w:r w:rsidRPr="00622E19">
              <w:rPr>
                <w:rFonts w:ascii="Lato Light" w:eastAsia="Times New Roman" w:hAnsi="Lato Light"/>
                <w:sz w:val="20"/>
                <w:szCs w:val="20"/>
                <w:lang w:eastAsia="pl-PL"/>
              </w:rPr>
              <w:t xml:space="preserve"> – Dyrektor Hotelu</w:t>
            </w:r>
          </w:p>
          <w:p w14:paraId="57503BAC" w14:textId="380183B2" w:rsidR="00622E19" w:rsidRPr="00622E19" w:rsidRDefault="00622E19" w:rsidP="00622E19">
            <w:pPr>
              <w:pStyle w:val="Bezodstpw"/>
              <w:rPr>
                <w:rFonts w:ascii="Lato Light" w:eastAsia="Times New Roman" w:hAnsi="Lato Light"/>
                <w:sz w:val="20"/>
                <w:szCs w:val="20"/>
                <w:lang w:eastAsia="pl-PL"/>
              </w:rPr>
            </w:pPr>
            <w:r>
              <w:rPr>
                <w:rFonts w:ascii="Lato Light" w:eastAsia="Times New Roman" w:hAnsi="Lato Light"/>
                <w:sz w:val="20"/>
                <w:szCs w:val="20"/>
                <w:lang w:eastAsia="pl-PL"/>
              </w:rPr>
              <w:t xml:space="preserve">Tel. </w:t>
            </w:r>
            <w:r w:rsidRPr="00622E19">
              <w:rPr>
                <w:rFonts w:ascii="Lato Light" w:eastAsia="Times New Roman" w:hAnsi="Lato Light"/>
                <w:sz w:val="20"/>
                <w:szCs w:val="20"/>
                <w:lang w:eastAsia="pl-PL"/>
              </w:rPr>
              <w:t xml:space="preserve">539 966 524 ; </w:t>
            </w:r>
            <w:hyperlink w:history="1">
              <w:r w:rsidRPr="00622E19">
                <w:rPr>
                  <w:rFonts w:ascii="Lato Light" w:eastAsia="Times New Roman" w:hAnsi="Lato Light"/>
                  <w:sz w:val="20"/>
                  <w:szCs w:val="20"/>
                  <w:lang w:eastAsia="pl-PL"/>
                </w:rPr>
                <w:t>matthieu.carrour@phh.pl</w:t>
              </w:r>
            </w:hyperlink>
          </w:p>
          <w:p w14:paraId="4894573E" w14:textId="77777777" w:rsidR="00622E19" w:rsidRDefault="00622E19" w:rsidP="00622E19">
            <w:pPr>
              <w:rPr>
                <w:rFonts w:ascii="Lato Light" w:hAnsi="Lato Light"/>
                <w:sz w:val="20"/>
                <w:szCs w:val="20"/>
              </w:rPr>
            </w:pPr>
            <w:r w:rsidRPr="00622E19">
              <w:rPr>
                <w:rFonts w:ascii="Lato Light" w:hAnsi="Lato Light"/>
                <w:sz w:val="20"/>
                <w:szCs w:val="20"/>
              </w:rPr>
              <w:t xml:space="preserve">Justyna Wójcik – Zastępca Dyrektora Hotelu </w:t>
            </w:r>
          </w:p>
          <w:p w14:paraId="11C32600" w14:textId="2B0D069D" w:rsidR="00622E19" w:rsidRPr="00F60D23" w:rsidRDefault="00622E19" w:rsidP="00622E19">
            <w:pPr>
              <w:rPr>
                <w:rFonts w:ascii="Lato Light" w:hAnsi="Lato Light"/>
                <w:sz w:val="20"/>
                <w:szCs w:val="20"/>
                <w:lang w:val="fr-FR"/>
              </w:rPr>
            </w:pPr>
            <w:r w:rsidRPr="00F60D23">
              <w:rPr>
                <w:rFonts w:ascii="Lato Light" w:hAnsi="Lato Light"/>
                <w:sz w:val="20"/>
                <w:szCs w:val="20"/>
                <w:lang w:val="fr-FR"/>
              </w:rPr>
              <w:t xml:space="preserve">Tel. 798 897 901 ; </w:t>
            </w:r>
            <w:hyperlink r:id="rId12" w:history="1">
              <w:r w:rsidRPr="00F60D23">
                <w:rPr>
                  <w:rFonts w:ascii="Lato Light" w:hAnsi="Lato Light"/>
                  <w:sz w:val="20"/>
                  <w:szCs w:val="20"/>
                  <w:lang w:val="fr-FR"/>
                </w:rPr>
                <w:t>justyna.wojcik@hilton.com</w:t>
              </w:r>
            </w:hyperlink>
            <w:r w:rsidRPr="00F60D23">
              <w:rPr>
                <w:rFonts w:ascii="Lato Light" w:hAnsi="Lato Light"/>
                <w:sz w:val="20"/>
                <w:szCs w:val="20"/>
                <w:lang w:val="fr-FR"/>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6313F73E" w14:textId="6E1D9BFB" w:rsidR="00622E19" w:rsidRPr="00622E19" w:rsidRDefault="00622E19" w:rsidP="00F50718">
            <w:pPr>
              <w:rPr>
                <w:rFonts w:ascii="Lato Light" w:hAnsi="Lato Light"/>
                <w:sz w:val="20"/>
                <w:szCs w:val="20"/>
              </w:rPr>
            </w:pPr>
            <w:r w:rsidRPr="00622E19">
              <w:rPr>
                <w:rFonts w:ascii="Lato Light" w:hAnsi="Lato Light"/>
                <w:sz w:val="20"/>
                <w:szCs w:val="20"/>
              </w:rPr>
              <w:t>fakturyWAWAP@phh.pl</w:t>
            </w:r>
          </w:p>
        </w:tc>
      </w:tr>
      <w:tr w:rsidR="00622E19" w:rsidRPr="00622E19" w14:paraId="2C71AA4F" w14:textId="1000FF0F" w:rsidTr="00110DCC">
        <w:trPr>
          <w:trHeight w:val="902"/>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34C97B2" w14:textId="7A3F3F0F" w:rsidR="00622E19" w:rsidRPr="00622E19" w:rsidRDefault="00622E19" w:rsidP="00F50718">
            <w:pPr>
              <w:rPr>
                <w:rFonts w:ascii="Lato Light" w:hAnsi="Lato Light"/>
                <w:sz w:val="20"/>
                <w:szCs w:val="20"/>
              </w:rPr>
            </w:pPr>
            <w:proofErr w:type="spellStart"/>
            <w:r w:rsidRPr="00622E19">
              <w:rPr>
                <w:rFonts w:ascii="Lato Light" w:hAnsi="Lato Light"/>
                <w:sz w:val="20"/>
                <w:szCs w:val="20"/>
              </w:rPr>
              <w:t>Food&amp;Catering</w:t>
            </w:r>
            <w:proofErr w:type="spellEnd"/>
            <w:r w:rsidRPr="00622E19">
              <w:rPr>
                <w:rFonts w:ascii="Lato Light" w:hAnsi="Lato Light"/>
                <w:sz w:val="20"/>
                <w:szCs w:val="20"/>
              </w:rPr>
              <w:t xml:space="preserve"> Services</w:t>
            </w:r>
            <w:r w:rsidRPr="00622E19">
              <w:rPr>
                <w:rFonts w:ascii="Lato Light" w:hAnsi="Lato Light"/>
                <w:sz w:val="20"/>
                <w:szCs w:val="20"/>
              </w:rPr>
              <w:br/>
              <w:t xml:space="preserve">02-148 Warszawa, </w:t>
            </w:r>
            <w:r w:rsidRPr="00622E19">
              <w:rPr>
                <w:rFonts w:ascii="Lato Light" w:hAnsi="Lato Light"/>
                <w:sz w:val="20"/>
                <w:szCs w:val="20"/>
              </w:rPr>
              <w:br/>
              <w:t>ul. Komitetu Obrony Robotników 39G</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7C6B099" w14:textId="2CD6F3F7" w:rsidR="00622E19" w:rsidRPr="00622E19" w:rsidRDefault="00622E19" w:rsidP="00F50718">
            <w:pPr>
              <w:rPr>
                <w:rFonts w:ascii="Lato Light" w:hAnsi="Lato Light"/>
                <w:sz w:val="20"/>
                <w:szCs w:val="20"/>
              </w:rPr>
            </w:pPr>
            <w:r w:rsidRPr="00622E19">
              <w:rPr>
                <w:rFonts w:ascii="Lato Light" w:hAnsi="Lato Light"/>
                <w:sz w:val="20"/>
                <w:szCs w:val="20"/>
              </w:rPr>
              <w:t xml:space="preserve">Weronika Koper -  Dyrektor Oddziału </w:t>
            </w:r>
            <w:r w:rsidRPr="00622E19">
              <w:rPr>
                <w:rFonts w:ascii="Lato Light" w:hAnsi="Lato Light"/>
                <w:sz w:val="20"/>
                <w:szCs w:val="20"/>
              </w:rPr>
              <w:br/>
              <w:t>519 749 724 ; weronika.koper@fcs.waw.pl</w:t>
            </w:r>
          </w:p>
        </w:tc>
        <w:tc>
          <w:tcPr>
            <w:tcW w:w="3969" w:type="dxa"/>
            <w:tcBorders>
              <w:top w:val="single" w:sz="4" w:space="0" w:color="auto"/>
              <w:left w:val="single" w:sz="4" w:space="0" w:color="auto"/>
              <w:bottom w:val="single" w:sz="4" w:space="0" w:color="auto"/>
              <w:right w:val="single" w:sz="4" w:space="0" w:color="auto"/>
            </w:tcBorders>
            <w:vAlign w:val="center"/>
          </w:tcPr>
          <w:p w14:paraId="1145ADC1" w14:textId="45E0E9B1" w:rsidR="00622E19" w:rsidRPr="00622E19" w:rsidRDefault="00622E19" w:rsidP="00F50718">
            <w:pPr>
              <w:rPr>
                <w:rFonts w:ascii="Lato Light" w:hAnsi="Lato Light"/>
                <w:sz w:val="20"/>
                <w:szCs w:val="20"/>
              </w:rPr>
            </w:pPr>
            <w:r w:rsidRPr="00622E19">
              <w:rPr>
                <w:rFonts w:ascii="Lato Light" w:hAnsi="Lato Light"/>
                <w:sz w:val="20"/>
                <w:szCs w:val="20"/>
              </w:rPr>
              <w:t>faktury.catering@phh.pl</w:t>
            </w:r>
          </w:p>
        </w:tc>
      </w:tr>
      <w:tr w:rsidR="00622E19" w:rsidRPr="00622E19" w14:paraId="6584484B" w14:textId="39278DA5" w:rsidTr="00110DCC">
        <w:trPr>
          <w:trHeight w:val="902"/>
        </w:trPr>
        <w:tc>
          <w:tcPr>
            <w:tcW w:w="424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6D0460E" w14:textId="77777777" w:rsidR="00622E19" w:rsidRPr="00622E19" w:rsidRDefault="00622E19" w:rsidP="00F50718">
            <w:pPr>
              <w:rPr>
                <w:rFonts w:ascii="Lato Light" w:hAnsi="Lato Light"/>
                <w:sz w:val="20"/>
                <w:szCs w:val="20"/>
              </w:rPr>
            </w:pPr>
            <w:r w:rsidRPr="00622E19">
              <w:rPr>
                <w:rFonts w:ascii="Lato Light" w:hAnsi="Lato Light"/>
                <w:sz w:val="20"/>
                <w:szCs w:val="20"/>
              </w:rPr>
              <w:t>Biuro Zarządu Polskiego Holding Hotelowego</w:t>
            </w:r>
          </w:p>
          <w:p w14:paraId="1B4F83C4" w14:textId="77777777" w:rsidR="00622E19" w:rsidRPr="00622E19" w:rsidRDefault="00622E19" w:rsidP="00622E19">
            <w:pPr>
              <w:tabs>
                <w:tab w:val="center" w:pos="4703"/>
                <w:tab w:val="right" w:pos="9406"/>
              </w:tabs>
              <w:rPr>
                <w:rFonts w:ascii="Lato Light" w:hAnsi="Lato Light"/>
                <w:sz w:val="20"/>
                <w:szCs w:val="20"/>
              </w:rPr>
            </w:pPr>
            <w:r w:rsidRPr="00622E19">
              <w:rPr>
                <w:rFonts w:ascii="Lato Light" w:hAnsi="Lato Light"/>
                <w:sz w:val="20"/>
                <w:szCs w:val="20"/>
              </w:rPr>
              <w:t xml:space="preserve">02-148 Warszawa, </w:t>
            </w:r>
          </w:p>
          <w:p w14:paraId="1F9F728A" w14:textId="7069863B" w:rsidR="00622E19" w:rsidRPr="00622E19" w:rsidRDefault="00622E19" w:rsidP="00622E19">
            <w:pPr>
              <w:tabs>
                <w:tab w:val="center" w:pos="4703"/>
                <w:tab w:val="right" w:pos="9406"/>
              </w:tabs>
              <w:rPr>
                <w:rFonts w:ascii="Lato Light" w:hAnsi="Lato Light"/>
                <w:sz w:val="20"/>
                <w:szCs w:val="20"/>
              </w:rPr>
            </w:pPr>
            <w:r w:rsidRPr="00622E19">
              <w:rPr>
                <w:rFonts w:ascii="Lato Light" w:hAnsi="Lato Light"/>
                <w:sz w:val="20"/>
                <w:szCs w:val="20"/>
              </w:rPr>
              <w:t xml:space="preserve">ul. Komitetu Obrony Robotników 39G,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8B5D3B" w14:textId="72B9D0BF" w:rsidR="00622E19" w:rsidRPr="00622E19" w:rsidRDefault="00622E19" w:rsidP="00F50718">
            <w:pPr>
              <w:rPr>
                <w:rFonts w:ascii="Lato Light" w:hAnsi="Lato Light"/>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3D71C630" w14:textId="3AE58C20" w:rsidR="00622E19" w:rsidRPr="00622E19" w:rsidRDefault="00622E19" w:rsidP="00F50718">
            <w:pPr>
              <w:rPr>
                <w:rFonts w:ascii="Lato Light" w:hAnsi="Lato Light"/>
                <w:sz w:val="20"/>
                <w:szCs w:val="20"/>
              </w:rPr>
            </w:pPr>
            <w:r w:rsidRPr="00622E19">
              <w:rPr>
                <w:rFonts w:ascii="Lato Light" w:hAnsi="Lato Light"/>
                <w:sz w:val="20"/>
                <w:szCs w:val="20"/>
              </w:rPr>
              <w:t>fakturybz@phh.pl</w:t>
            </w:r>
          </w:p>
        </w:tc>
      </w:tr>
    </w:tbl>
    <w:p w14:paraId="344EF31C" w14:textId="77777777" w:rsidR="008B680E" w:rsidRPr="005B1935" w:rsidRDefault="008B680E" w:rsidP="008B680E">
      <w:pPr>
        <w:rPr>
          <w:rFonts w:ascii="Lato Light" w:hAnsi="Lato Light"/>
          <w:sz w:val="20"/>
          <w:szCs w:val="20"/>
        </w:rPr>
      </w:pPr>
    </w:p>
    <w:p w14:paraId="53D1503D" w14:textId="77777777" w:rsidR="008B680E" w:rsidRPr="005B1935" w:rsidRDefault="008B680E" w:rsidP="008B680E">
      <w:pPr>
        <w:rPr>
          <w:rFonts w:ascii="Lato Light" w:hAnsi="Lato Light" w:cstheme="minorHAnsi"/>
          <w:b/>
          <w:sz w:val="20"/>
          <w:szCs w:val="20"/>
          <w:lang w:eastAsia="ar-SA"/>
        </w:rPr>
      </w:pPr>
    </w:p>
    <w:p w14:paraId="3276F4F6" w14:textId="77777777" w:rsidR="008B680E" w:rsidRDefault="008B680E" w:rsidP="00D73AF4">
      <w:pPr>
        <w:tabs>
          <w:tab w:val="left" w:pos="720"/>
          <w:tab w:val="left" w:pos="1440"/>
        </w:tabs>
        <w:rPr>
          <w:rFonts w:ascii="Lato Light" w:hAnsi="Lato Light" w:cs="Arial"/>
          <w:b/>
          <w:sz w:val="20"/>
          <w:szCs w:val="20"/>
        </w:rPr>
      </w:pPr>
    </w:p>
    <w:p w14:paraId="4F24802B" w14:textId="77777777" w:rsidR="00110DCC" w:rsidRDefault="00110DCC" w:rsidP="00D73AF4">
      <w:pPr>
        <w:tabs>
          <w:tab w:val="left" w:pos="720"/>
          <w:tab w:val="left" w:pos="1440"/>
        </w:tabs>
        <w:rPr>
          <w:rFonts w:ascii="Lato Light" w:hAnsi="Lato Light" w:cs="Arial"/>
          <w:b/>
          <w:sz w:val="20"/>
          <w:szCs w:val="20"/>
        </w:rPr>
        <w:sectPr w:rsidR="00110DCC" w:rsidSect="00A86491">
          <w:pgSz w:w="16838" w:h="11906" w:orient="landscape"/>
          <w:pgMar w:top="851" w:right="1134" w:bottom="851" w:left="849" w:header="709" w:footer="508" w:gutter="0"/>
          <w:cols w:space="708"/>
          <w:docGrid w:linePitch="360"/>
        </w:sectPr>
      </w:pPr>
    </w:p>
    <w:p w14:paraId="1FEEF5D7" w14:textId="77777777" w:rsidR="00E63172" w:rsidRDefault="00E63172" w:rsidP="00D73AF4">
      <w:pPr>
        <w:tabs>
          <w:tab w:val="left" w:pos="720"/>
          <w:tab w:val="left" w:pos="1440"/>
        </w:tabs>
        <w:rPr>
          <w:rFonts w:ascii="Lato Light" w:hAnsi="Lato Light" w:cs="Arial"/>
          <w:b/>
          <w:sz w:val="20"/>
          <w:szCs w:val="20"/>
        </w:rPr>
      </w:pPr>
    </w:p>
    <w:p w14:paraId="5CA77FA1" w14:textId="77777777" w:rsidR="00E63172" w:rsidRPr="00110DCC" w:rsidRDefault="00E63172" w:rsidP="00E63172">
      <w:pPr>
        <w:rPr>
          <w:rFonts w:ascii="Lato Light" w:hAnsi="Lato Light"/>
          <w:b/>
          <w:sz w:val="20"/>
          <w:szCs w:val="20"/>
        </w:rPr>
      </w:pPr>
      <w:r w:rsidRPr="00110DCC">
        <w:rPr>
          <w:rFonts w:ascii="Lato Light" w:hAnsi="Lato Light"/>
          <w:b/>
          <w:sz w:val="20"/>
          <w:szCs w:val="20"/>
        </w:rPr>
        <w:t xml:space="preserve">Załącznik nr 3 </w:t>
      </w:r>
    </w:p>
    <w:p w14:paraId="20D8213A" w14:textId="77777777" w:rsidR="00E63172" w:rsidRPr="00110DCC" w:rsidRDefault="00E63172" w:rsidP="00E63172">
      <w:pPr>
        <w:rPr>
          <w:rFonts w:ascii="Lato Light" w:hAnsi="Lato Light"/>
          <w:b/>
          <w:sz w:val="20"/>
          <w:szCs w:val="20"/>
        </w:rPr>
      </w:pPr>
    </w:p>
    <w:p w14:paraId="1E7F6A77" w14:textId="77777777" w:rsidR="00E63172" w:rsidRPr="00110DCC" w:rsidRDefault="00E63172" w:rsidP="00E63172">
      <w:pPr>
        <w:pStyle w:val="Nagwek1"/>
        <w:rPr>
          <w:rFonts w:ascii="Lato Light" w:eastAsia="Arial" w:hAnsi="Lato Light"/>
          <w:sz w:val="20"/>
          <w:lang w:bidi="pl-PL"/>
        </w:rPr>
      </w:pPr>
      <w:bookmarkStart w:id="3" w:name="_Toc145665217"/>
      <w:r w:rsidRPr="00110DCC">
        <w:rPr>
          <w:rFonts w:ascii="Lato Light" w:eastAsia="Arial" w:hAnsi="Lato Light"/>
          <w:sz w:val="20"/>
          <w:lang w:bidi="pl-PL"/>
        </w:rPr>
        <w:t>Klauzula informacyjna do umów- dla przedstawicieli kontrahentów</w:t>
      </w:r>
      <w:bookmarkEnd w:id="3"/>
    </w:p>
    <w:p w14:paraId="19241A25" w14:textId="77777777" w:rsidR="00E63172" w:rsidRPr="00110DCC" w:rsidRDefault="00E63172" w:rsidP="00E63172">
      <w:pPr>
        <w:widowControl w:val="0"/>
        <w:tabs>
          <w:tab w:val="left" w:pos="291"/>
        </w:tabs>
        <w:spacing w:line="360" w:lineRule="auto"/>
        <w:rPr>
          <w:rFonts w:ascii="Lato Light" w:eastAsia="Arial" w:hAnsi="Lato Light" w:cstheme="minorHAnsi"/>
          <w:sz w:val="20"/>
          <w:szCs w:val="20"/>
          <w:lang w:bidi="pl-PL"/>
        </w:rPr>
      </w:pPr>
    </w:p>
    <w:p w14:paraId="190BB8CA" w14:textId="77777777" w:rsidR="00E63172" w:rsidRPr="00110DCC" w:rsidRDefault="00E63172" w:rsidP="00E63172">
      <w:pPr>
        <w:widowControl w:val="0"/>
        <w:spacing w:line="360" w:lineRule="auto"/>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71BCCB76" w14:textId="77777777" w:rsidR="00E63172" w:rsidRPr="00110DCC" w:rsidRDefault="00E63172" w:rsidP="00E63172">
      <w:pPr>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Administratorem Pani/Pana danych osobowych jest </w:t>
      </w:r>
      <w:r w:rsidRPr="00110DCC">
        <w:rPr>
          <w:rFonts w:ascii="Lato Light" w:hAnsi="Lato Light" w:cstheme="minorHAnsi"/>
          <w:color w:val="000000" w:themeColor="text1"/>
          <w:spacing w:val="5"/>
          <w:sz w:val="20"/>
          <w:szCs w:val="20"/>
        </w:rPr>
        <w:t>Polski Holding Hotelowy Sp. z o.o. z siedzibą w Warszawie i adresem: ul. Komitetu Obrony Robotników 39G, 02-148 Warszawa, zarejestrowana w rejestrze przedsiębiorców Krajowego Rejestru Sądowego pod numerem KRS 0000047774, dla której dokumentację rejestrową prowadzi Sąd Rejonowy dla m. st. Warszawy w Warszawie, XIV Wydział Gospodarczy KRS, posiadająca numer NIP: 5222482605, BDO: 000509129, kapitał zakładowy 1 911 499 700,00 zł. (dalej jako „</w:t>
      </w:r>
      <w:r w:rsidRPr="00110DCC">
        <w:rPr>
          <w:rFonts w:ascii="Lato Light" w:hAnsi="Lato Light" w:cstheme="minorHAnsi"/>
          <w:b/>
          <w:bCs/>
          <w:color w:val="000000" w:themeColor="text1"/>
          <w:spacing w:val="5"/>
          <w:sz w:val="20"/>
          <w:szCs w:val="20"/>
        </w:rPr>
        <w:t>Administrator</w:t>
      </w:r>
      <w:r w:rsidRPr="00110DCC">
        <w:rPr>
          <w:rFonts w:ascii="Lato Light" w:hAnsi="Lato Light" w:cstheme="minorHAnsi"/>
          <w:color w:val="000000" w:themeColor="text1"/>
          <w:spacing w:val="5"/>
          <w:sz w:val="20"/>
          <w:szCs w:val="20"/>
        </w:rPr>
        <w:t>”).</w:t>
      </w:r>
    </w:p>
    <w:p w14:paraId="72D662E7" w14:textId="77777777" w:rsidR="00E63172" w:rsidRPr="00110DCC" w:rsidRDefault="00E63172" w:rsidP="00E63172">
      <w:pPr>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w:t>
      </w:r>
      <w:hyperlink r:id="rId13" w:history="1">
        <w:r w:rsidRPr="00110DCC">
          <w:rPr>
            <w:rStyle w:val="Hipercze"/>
            <w:rFonts w:ascii="Lato Light" w:eastAsia="Arial" w:hAnsi="Lato Light" w:cstheme="minorHAnsi"/>
            <w:sz w:val="20"/>
            <w:szCs w:val="20"/>
            <w:lang w:bidi="pl-PL"/>
          </w:rPr>
          <w:t>iod@phh.pl</w:t>
        </w:r>
      </w:hyperlink>
      <w:r w:rsidRPr="00110DCC">
        <w:rPr>
          <w:rFonts w:ascii="Lato Light" w:eastAsia="Arial" w:hAnsi="Lato Light" w:cstheme="minorHAnsi"/>
          <w:sz w:val="20"/>
          <w:szCs w:val="20"/>
          <w:lang w:bidi="pl-PL"/>
        </w:rPr>
        <w:t xml:space="preserve"> . </w:t>
      </w:r>
    </w:p>
    <w:p w14:paraId="259D2DA2" w14:textId="77777777" w:rsidR="00E63172" w:rsidRPr="00110DCC" w:rsidRDefault="00E63172" w:rsidP="00E63172">
      <w:pPr>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Przetwarzanie Pani/Pana danych osobowych w związku z zawarciem i realizacją umów zawartych przez Administratora z Pani/Pana pracodawcą/zleceniodawcą/spółką, w której pełni Pani/Pan funkcję zarządczą (dalej jako „</w:t>
      </w:r>
      <w:r w:rsidRPr="00110DCC">
        <w:rPr>
          <w:rFonts w:ascii="Lato Light" w:eastAsia="Arial" w:hAnsi="Lato Light" w:cstheme="minorHAnsi"/>
          <w:b/>
          <w:bCs/>
          <w:sz w:val="20"/>
          <w:szCs w:val="20"/>
          <w:lang w:bidi="pl-PL"/>
        </w:rPr>
        <w:t>Kontrahent</w:t>
      </w:r>
      <w:r w:rsidRPr="00110DCC">
        <w:rPr>
          <w:rFonts w:ascii="Lato Light" w:eastAsia="Arial" w:hAnsi="Lato Light" w:cstheme="minorHAnsi"/>
          <w:sz w:val="20"/>
          <w:szCs w:val="20"/>
          <w:lang w:bidi="pl-PL"/>
        </w:rPr>
        <w:t>”) odbywa się na podstawie i w celu:</w:t>
      </w:r>
    </w:p>
    <w:p w14:paraId="19EC611E" w14:textId="77777777" w:rsidR="00E63172" w:rsidRPr="00110DCC" w:rsidRDefault="00E63172" w:rsidP="00E63172">
      <w:pPr>
        <w:widowControl w:val="0"/>
        <w:numPr>
          <w:ilvl w:val="0"/>
          <w:numId w:val="36"/>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Art. 6 ust. 1 lit. c) RODO, tj. przetwarzanie jest niezbędne do wypełnienia obowiązku prawnego ciążącego na Administratorze, tj. zapewnienia zgodności Administratora z mającymi zastosowanie przepisami finansowo-księgowo-podatkowymi; realizacji praw z RODO, </w:t>
      </w:r>
    </w:p>
    <w:p w14:paraId="1C567765" w14:textId="77777777" w:rsidR="00E63172" w:rsidRPr="00110DCC" w:rsidRDefault="00E63172" w:rsidP="00E63172">
      <w:pPr>
        <w:widowControl w:val="0"/>
        <w:numPr>
          <w:ilvl w:val="0"/>
          <w:numId w:val="36"/>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Art. 6 ust. 1 lit. f) RODO, tj. przetwarzanie jest niezbędne do celów wynikających z prawnie uzasadnionych interesów realizowanych przez Administratora, tj. komunikowania się w sprawie realizacji umów zawartych z Kontrahentem, przesyłania ofert dla Kontrahenta, do ustalenia, dochodzenia i/lub obrony ewentualnych roszczeń; </w:t>
      </w:r>
    </w:p>
    <w:p w14:paraId="3C2F19B6" w14:textId="77777777" w:rsidR="00E63172" w:rsidRPr="00110DCC" w:rsidRDefault="00E63172" w:rsidP="00E63172">
      <w:pPr>
        <w:pStyle w:val="Akapitzlist"/>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Administrator przetwarza następujące kategorie Pani/Pana danych osobowych: imię, nazwisko, numer telefonu, adres e-mail, stanowisko służbowe oraz miejsce pracy.</w:t>
      </w:r>
    </w:p>
    <w:p w14:paraId="75FA218C" w14:textId="77777777" w:rsidR="00E63172" w:rsidRPr="00110DCC" w:rsidRDefault="00E63172" w:rsidP="00E63172">
      <w:pPr>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Posiada Pani/Pan prawo dostępu do:</w:t>
      </w:r>
    </w:p>
    <w:p w14:paraId="17E5EE2D" w14:textId="77777777" w:rsidR="00E63172" w:rsidRPr="00110DCC" w:rsidRDefault="00E63172" w:rsidP="00E63172">
      <w:pPr>
        <w:numPr>
          <w:ilvl w:val="1"/>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dostępu do treści swoich danych, w tym żądania kopii danych, </w:t>
      </w:r>
    </w:p>
    <w:p w14:paraId="6AEEE0A1" w14:textId="77777777" w:rsidR="00E63172" w:rsidRPr="00110DCC" w:rsidRDefault="00E63172" w:rsidP="00E63172">
      <w:pPr>
        <w:numPr>
          <w:ilvl w:val="1"/>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sprostowania nieprawidłowych danych oraz żądania uzupełnienia niekompletnych danych,</w:t>
      </w:r>
    </w:p>
    <w:p w14:paraId="692C67BD" w14:textId="77777777" w:rsidR="00E63172" w:rsidRPr="00110DCC" w:rsidRDefault="00E63172" w:rsidP="00E63172">
      <w:pPr>
        <w:numPr>
          <w:ilvl w:val="1"/>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 usunięcia danych („prawo do bycia zapomnianym”), jeśli zachodzi jedna z następujących okoliczności: </w:t>
      </w:r>
    </w:p>
    <w:p w14:paraId="6794A330" w14:textId="77777777" w:rsidR="00E63172" w:rsidRPr="00110DCC" w:rsidRDefault="00E63172" w:rsidP="00E63172">
      <w:pPr>
        <w:numPr>
          <w:ilvl w:val="2"/>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dane osobowe nie są już niezbędne do celów, w których zostały zebrane lub w inny sposób przetwarzane; </w:t>
      </w:r>
    </w:p>
    <w:p w14:paraId="4C4546FF" w14:textId="77777777" w:rsidR="00E63172" w:rsidRPr="00110DCC" w:rsidRDefault="00E63172" w:rsidP="00E63172">
      <w:pPr>
        <w:numPr>
          <w:ilvl w:val="2"/>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w:t>
      </w:r>
      <w:r w:rsidRPr="00110DCC">
        <w:rPr>
          <w:rFonts w:ascii="Lato Light" w:hAnsi="Lato Light" w:cs="Arial"/>
          <w:sz w:val="20"/>
          <w:szCs w:val="20"/>
        </w:rPr>
        <w:lastRenderedPageBreak/>
        <w:t xml:space="preserve">której dane dotyczą, wnosi sprzeciw na mocy art. 21 ust. 2 wobec przetwarzania (w związku z przetwarzaniem danych na potrzeby marketingu bezpośredniego); </w:t>
      </w:r>
    </w:p>
    <w:p w14:paraId="18C18752" w14:textId="77777777" w:rsidR="00E63172" w:rsidRPr="00110DCC" w:rsidRDefault="00E63172" w:rsidP="00E63172">
      <w:pPr>
        <w:numPr>
          <w:ilvl w:val="2"/>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dane osobowe były przetwarzane niezgodnie z prawem; </w:t>
      </w:r>
    </w:p>
    <w:p w14:paraId="537110BB" w14:textId="77777777" w:rsidR="00E63172" w:rsidRPr="00110DCC" w:rsidRDefault="00E63172" w:rsidP="00E63172">
      <w:pPr>
        <w:numPr>
          <w:ilvl w:val="2"/>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dane osobowe muszą zostać usunięte w celu wywiązania się z obowiązku prawnego przewidzianego w prawie Unii lub prawie państwa członkowskiego, któremu podlega Administrator; </w:t>
      </w:r>
    </w:p>
    <w:p w14:paraId="339BBBC3" w14:textId="77777777" w:rsidR="00E63172" w:rsidRPr="00110DCC" w:rsidRDefault="00E63172" w:rsidP="00E63172">
      <w:pPr>
        <w:numPr>
          <w:ilvl w:val="1"/>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ograniczenia przetwarzania, w następujących przypadkach: </w:t>
      </w:r>
    </w:p>
    <w:p w14:paraId="787EFBE8" w14:textId="77777777" w:rsidR="00E63172" w:rsidRPr="00110DCC" w:rsidRDefault="00E63172" w:rsidP="00E63172">
      <w:pPr>
        <w:numPr>
          <w:ilvl w:val="2"/>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osoba, której dane dotyczą, kwestionuje prawidłowość danych osobowych – na okres pozwalający Administratorowi sprawdzić prawidłowość tych danych; </w:t>
      </w:r>
    </w:p>
    <w:p w14:paraId="3A92EBD7" w14:textId="77777777" w:rsidR="00E63172" w:rsidRPr="00110DCC" w:rsidRDefault="00E63172" w:rsidP="00E63172">
      <w:pPr>
        <w:numPr>
          <w:ilvl w:val="2"/>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przetwarzanie jest niezgodne z prawem, a osoba, której dane dotyczą, sprzeciwia się usunięciu danych osobowych, żądając w zamian ograniczenia ich wykorzystywania;</w:t>
      </w:r>
    </w:p>
    <w:p w14:paraId="316E7AFC" w14:textId="77777777" w:rsidR="00E63172" w:rsidRPr="00110DCC" w:rsidRDefault="00E63172" w:rsidP="00E63172">
      <w:pPr>
        <w:numPr>
          <w:ilvl w:val="2"/>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Administrator nie potrzebuje już danych osobowych do celów przetwarzania, ale są one potrzebne osobie, której dane dotyczą, do ustalenia, dochodzenia lub obrony roszczeń; </w:t>
      </w:r>
    </w:p>
    <w:p w14:paraId="7670F441" w14:textId="77777777" w:rsidR="00E63172" w:rsidRPr="00110DCC" w:rsidRDefault="00E63172" w:rsidP="00E63172">
      <w:pPr>
        <w:numPr>
          <w:ilvl w:val="2"/>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6657523A" w14:textId="77777777" w:rsidR="00E63172" w:rsidRPr="00110DCC" w:rsidRDefault="00E63172" w:rsidP="00E63172">
      <w:pPr>
        <w:pStyle w:val="Akapitzlist"/>
        <w:widowControl w:val="0"/>
        <w:numPr>
          <w:ilvl w:val="1"/>
          <w:numId w:val="40"/>
        </w:numPr>
        <w:tabs>
          <w:tab w:val="left" w:pos="241"/>
        </w:tabs>
        <w:spacing w:line="360" w:lineRule="auto"/>
        <w:contextualSpacing/>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przenoszenia danych, jeżeli:</w:t>
      </w:r>
    </w:p>
    <w:p w14:paraId="3EFA7B93" w14:textId="77777777" w:rsidR="00E63172" w:rsidRPr="00110DCC" w:rsidRDefault="00E63172" w:rsidP="00E63172">
      <w:pPr>
        <w:pStyle w:val="Akapitzlist"/>
        <w:widowControl w:val="0"/>
        <w:numPr>
          <w:ilvl w:val="2"/>
          <w:numId w:val="40"/>
        </w:numPr>
        <w:tabs>
          <w:tab w:val="left" w:pos="241"/>
        </w:tabs>
        <w:spacing w:line="360" w:lineRule="auto"/>
        <w:contextualSpacing/>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przetwarzanie odbywa się na podstawie udzielonej zgody lub na podstawie umowy oraz</w:t>
      </w:r>
    </w:p>
    <w:p w14:paraId="2A637D96" w14:textId="77777777" w:rsidR="00E63172" w:rsidRPr="00110DCC" w:rsidRDefault="00E63172" w:rsidP="00E63172">
      <w:pPr>
        <w:pStyle w:val="Akapitzlist"/>
        <w:widowControl w:val="0"/>
        <w:numPr>
          <w:ilvl w:val="2"/>
          <w:numId w:val="40"/>
        </w:numPr>
        <w:tabs>
          <w:tab w:val="left" w:pos="241"/>
        </w:tabs>
        <w:spacing w:line="360" w:lineRule="auto"/>
        <w:contextualSpacing/>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przetwarzanie odbywa się w sposób zautomatyzowany, </w:t>
      </w:r>
    </w:p>
    <w:p w14:paraId="45D5AC66" w14:textId="77777777" w:rsidR="00E63172" w:rsidRPr="00110DCC" w:rsidRDefault="00E63172" w:rsidP="00E63172">
      <w:pPr>
        <w:numPr>
          <w:ilvl w:val="1"/>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prawo </w:t>
      </w:r>
      <w:r w:rsidRPr="00110DCC">
        <w:rPr>
          <w:rFonts w:ascii="Lato Light" w:eastAsia="Arial" w:hAnsi="Lato Light" w:cstheme="minorHAnsi"/>
          <w:sz w:val="20"/>
          <w:szCs w:val="20"/>
          <w:lang w:bidi="pl-PL"/>
        </w:rPr>
        <w:t>do złożenia sprzeciwu:</w:t>
      </w:r>
    </w:p>
    <w:p w14:paraId="314394C8" w14:textId="77777777" w:rsidR="00E63172" w:rsidRPr="00110DCC" w:rsidRDefault="00E63172" w:rsidP="00E63172">
      <w:pPr>
        <w:pStyle w:val="Akapitzlist"/>
        <w:widowControl w:val="0"/>
        <w:numPr>
          <w:ilvl w:val="0"/>
          <w:numId w:val="41"/>
        </w:numPr>
        <w:tabs>
          <w:tab w:val="left" w:pos="241"/>
        </w:tabs>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w każdym przypadku, </w:t>
      </w:r>
      <w:r w:rsidRPr="00110DCC">
        <w:rPr>
          <w:rFonts w:ascii="Lato Light" w:hAnsi="Lato Light" w:cs="Arial"/>
          <w:sz w:val="20"/>
          <w:szCs w:val="20"/>
        </w:rPr>
        <w:t>gdy Pani/Pana dane przetwarzane są na potrzeby marketingu bezpośredniego</w:t>
      </w:r>
      <w:r w:rsidRPr="00110DCC">
        <w:rPr>
          <w:rFonts w:ascii="Lato Light" w:eastAsia="Arial" w:hAnsi="Lato Light" w:cstheme="minorHAnsi"/>
          <w:sz w:val="20"/>
          <w:szCs w:val="20"/>
          <w:lang w:bidi="pl-PL"/>
        </w:rPr>
        <w:t>;</w:t>
      </w:r>
    </w:p>
    <w:p w14:paraId="08AF7A53" w14:textId="77777777" w:rsidR="00E63172" w:rsidRPr="00110DCC" w:rsidRDefault="00E63172" w:rsidP="00E63172">
      <w:pPr>
        <w:pStyle w:val="Akapitzlist"/>
        <w:widowControl w:val="0"/>
        <w:numPr>
          <w:ilvl w:val="0"/>
          <w:numId w:val="41"/>
        </w:numPr>
        <w:tabs>
          <w:tab w:val="left" w:pos="241"/>
        </w:tabs>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w przypadku zajścia szczególnej Pani/Pana sytuacji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w:t>
      </w:r>
    </w:p>
    <w:p w14:paraId="4EF4886F" w14:textId="77777777" w:rsidR="00E63172" w:rsidRPr="00110DCC" w:rsidRDefault="00E63172" w:rsidP="00E63172">
      <w:pPr>
        <w:widowControl w:val="0"/>
        <w:spacing w:line="360" w:lineRule="auto"/>
        <w:ind w:left="720"/>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 Realizacji uprawnień można dokonać m. in. wysyłając żądanie pod adres Inspektora Ochrony Danych (podany w pkt. 2 powyżej), a także w drodze korespondencji pisemnej, lub osobiście w siedzibie Administratora.</w:t>
      </w:r>
    </w:p>
    <w:p w14:paraId="1622F2B4" w14:textId="77777777" w:rsidR="00E63172" w:rsidRPr="00110DCC" w:rsidRDefault="00E63172" w:rsidP="00E63172">
      <w:pPr>
        <w:pStyle w:val="Akapitzlist"/>
        <w:numPr>
          <w:ilvl w:val="0"/>
          <w:numId w:val="40"/>
        </w:numPr>
        <w:spacing w:line="360" w:lineRule="auto"/>
        <w:ind w:left="714" w:hanging="357"/>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Przysługuje Pani/Panu prawo do wniesienia skargi do Prezesa Urzędu Ochrony Danych Osobowych (, ul. Stawki 2, 00-193 Warszawa), gdy uzna Pani/Pan, iż przetwarzanie danych osobowych  narusza przepisy RODO lub inne przepisy prawa.</w:t>
      </w:r>
    </w:p>
    <w:p w14:paraId="55C597D7" w14:textId="77777777" w:rsidR="00E63172" w:rsidRPr="00110DCC" w:rsidRDefault="00E63172" w:rsidP="00E63172">
      <w:pPr>
        <w:widowControl w:val="0"/>
        <w:numPr>
          <w:ilvl w:val="0"/>
          <w:numId w:val="40"/>
        </w:numPr>
        <w:spacing w:line="360" w:lineRule="auto"/>
        <w:ind w:left="714" w:hanging="357"/>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Pani/Pana dane osobowe mogą być przekazywane następującym kategoriom odbiorców:</w:t>
      </w:r>
    </w:p>
    <w:p w14:paraId="185EF2A4" w14:textId="77777777" w:rsidR="00E63172" w:rsidRPr="00110DCC" w:rsidRDefault="00E63172" w:rsidP="00E63172">
      <w:pPr>
        <w:widowControl w:val="0"/>
        <w:numPr>
          <w:ilvl w:val="0"/>
          <w:numId w:val="37"/>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osobom upoważnionym przez Administratora, pracownikom i współpracownikom, członkom organów Administratora, którzy muszą mieć dostęp do danych osobowych w celu wykonywania swoich obowiązków,</w:t>
      </w:r>
    </w:p>
    <w:p w14:paraId="0D8F47C3" w14:textId="77777777" w:rsidR="00E63172" w:rsidRPr="00110DCC" w:rsidRDefault="00E63172" w:rsidP="00E63172">
      <w:pPr>
        <w:widowControl w:val="0"/>
        <w:numPr>
          <w:ilvl w:val="0"/>
          <w:numId w:val="37"/>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dostawcom usług, w tym zaopatrującym Administratora w rozwiązania techniczne oraz organizacyjne umożliwiające zarządzanie organizacja Administratora (w szczególności dostawcom usług </w:t>
      </w:r>
      <w:r w:rsidRPr="00110DCC">
        <w:rPr>
          <w:rFonts w:ascii="Lato Light" w:eastAsia="Arial" w:hAnsi="Lato Light" w:cstheme="minorHAnsi"/>
          <w:sz w:val="20"/>
          <w:szCs w:val="20"/>
          <w:lang w:bidi="pl-PL"/>
        </w:rPr>
        <w:lastRenderedPageBreak/>
        <w:t xml:space="preserve">teleinformatycznych, pocztowych, spedycyjnych, prawnych, księgowych, audytowych, bezpieczeństwa i przechowywania danych, podatkowo – księgowych), na podstawie stosownych umów o powierzenie przetwarzania danych, </w:t>
      </w:r>
    </w:p>
    <w:p w14:paraId="4CC0B092" w14:textId="77777777" w:rsidR="00E63172" w:rsidRPr="00110DCC" w:rsidRDefault="00E63172" w:rsidP="00E63172">
      <w:pPr>
        <w:widowControl w:val="0"/>
        <w:numPr>
          <w:ilvl w:val="0"/>
          <w:numId w:val="37"/>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Franczyzodawcom. </w:t>
      </w:r>
    </w:p>
    <w:p w14:paraId="1742BBBD" w14:textId="77777777" w:rsidR="00E63172" w:rsidRPr="00110DCC" w:rsidRDefault="00E63172" w:rsidP="00E63172">
      <w:pPr>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Pana/Pani dane osobowe będą przechowywane: </w:t>
      </w:r>
    </w:p>
    <w:p w14:paraId="76290E4F" w14:textId="77777777" w:rsidR="00E63172" w:rsidRPr="00110DCC" w:rsidRDefault="00E63172" w:rsidP="00E63172">
      <w:pPr>
        <w:numPr>
          <w:ilvl w:val="1"/>
          <w:numId w:val="40"/>
        </w:numPr>
        <w:suppressAutoHyphens/>
        <w:spacing w:line="360" w:lineRule="auto"/>
        <w:jc w:val="both"/>
        <w:rPr>
          <w:rFonts w:ascii="Lato Light" w:hAnsi="Lato Light" w:cs="Arial"/>
          <w:sz w:val="20"/>
          <w:szCs w:val="20"/>
        </w:rPr>
      </w:pPr>
      <w:r w:rsidRPr="00110DCC">
        <w:rPr>
          <w:rFonts w:ascii="Lato Light" w:hAnsi="Lato Light" w:cs="Arial"/>
          <w:sz w:val="20"/>
          <w:szCs w:val="20"/>
        </w:rPr>
        <w:t xml:space="preserve">dla celów wykonania umów, o których mowa w pkt. 3 powyżej – </w:t>
      </w:r>
      <w:r w:rsidRPr="00110DCC">
        <w:rPr>
          <w:rFonts w:ascii="Lato Light" w:eastAsia="Arial" w:hAnsi="Lato Light" w:cstheme="minorHAnsi"/>
          <w:sz w:val="20"/>
          <w:szCs w:val="20"/>
          <w:lang w:bidi="pl-PL"/>
        </w:rPr>
        <w:t>do czasu realizacji umów zawartych z Kontrahentem,</w:t>
      </w:r>
    </w:p>
    <w:p w14:paraId="2016E5EF" w14:textId="77777777" w:rsidR="00E63172" w:rsidRPr="00110DCC" w:rsidRDefault="00E63172" w:rsidP="00E63172">
      <w:pPr>
        <w:numPr>
          <w:ilvl w:val="1"/>
          <w:numId w:val="40"/>
        </w:numPr>
        <w:suppressAutoHyphens/>
        <w:spacing w:line="360" w:lineRule="auto"/>
        <w:jc w:val="both"/>
        <w:rPr>
          <w:rFonts w:ascii="Lato Light" w:hAnsi="Lato Light" w:cs="Arial"/>
          <w:sz w:val="20"/>
          <w:szCs w:val="20"/>
        </w:rPr>
      </w:pPr>
      <w:r w:rsidRPr="00110DCC">
        <w:rPr>
          <w:rFonts w:ascii="Lato Light" w:eastAsia="Arial" w:hAnsi="Lato Light" w:cstheme="minorHAnsi"/>
          <w:sz w:val="20"/>
          <w:szCs w:val="20"/>
          <w:lang w:bidi="pl-PL"/>
        </w:rPr>
        <w:t xml:space="preserve">dla celów przesyłania ofert – przez czas 3 lat od momentu zakończenia umowy z Kontrahentem lub jeśli do zawarcia umowy z Kontrahentem nie doszło – od pozyskania danych,  </w:t>
      </w:r>
    </w:p>
    <w:p w14:paraId="297FD7C5" w14:textId="77777777" w:rsidR="00E63172" w:rsidRPr="00110DCC" w:rsidRDefault="00E63172" w:rsidP="00E63172">
      <w:pPr>
        <w:widowControl w:val="0"/>
        <w:numPr>
          <w:ilvl w:val="1"/>
          <w:numId w:val="40"/>
        </w:numPr>
        <w:spacing w:line="360" w:lineRule="auto"/>
        <w:jc w:val="both"/>
        <w:rPr>
          <w:rFonts w:ascii="Lato Light" w:eastAsia="Arial" w:hAnsi="Lato Light" w:cstheme="minorHAnsi"/>
          <w:sz w:val="20"/>
          <w:szCs w:val="20"/>
          <w:lang w:bidi="pl-PL"/>
        </w:rPr>
      </w:pPr>
      <w:r w:rsidRPr="00110DCC">
        <w:rPr>
          <w:rFonts w:ascii="Lato Light" w:hAnsi="Lato Light" w:cs="Arial"/>
          <w:sz w:val="20"/>
          <w:szCs w:val="20"/>
        </w:rPr>
        <w:t>dla celów ewentualnego ustalenia, dochodzenia i obrony roszczeń - przez okres wskazany w przepisach prawa dla przedawnienia się poszczególnego rodzaju roszczeń,</w:t>
      </w:r>
    </w:p>
    <w:p w14:paraId="28856128" w14:textId="77777777" w:rsidR="00E63172" w:rsidRPr="00110DCC" w:rsidRDefault="00E63172" w:rsidP="00E63172">
      <w:pPr>
        <w:widowControl w:val="0"/>
        <w:numPr>
          <w:ilvl w:val="1"/>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1FED050A" w14:textId="77777777" w:rsidR="00E63172" w:rsidRPr="00110DCC" w:rsidRDefault="00E63172" w:rsidP="00E63172">
      <w:pPr>
        <w:widowControl w:val="0"/>
        <w:spacing w:line="360" w:lineRule="auto"/>
        <w:ind w:left="1440"/>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ze skutkiem liczonym na koniec danego roku kalendarzowego. </w:t>
      </w:r>
    </w:p>
    <w:p w14:paraId="62E70B60" w14:textId="77777777" w:rsidR="00E63172" w:rsidRPr="00110DCC" w:rsidRDefault="00E63172" w:rsidP="00E63172">
      <w:pPr>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 xml:space="preserve">Podanie przez Panią/Pana danych osobowych jest dobrowolne, lecz jest niezbędne do realizacji zawartej z Kontrahentem umowy, a ich niepodanie danych uniemożliwi nam kontakt z Kontrahentem. </w:t>
      </w:r>
    </w:p>
    <w:p w14:paraId="54AC4B4C" w14:textId="77777777" w:rsidR="00E63172" w:rsidRPr="00110DCC" w:rsidRDefault="00E63172" w:rsidP="00E63172">
      <w:pPr>
        <w:pStyle w:val="Akapitzlist"/>
        <w:widowControl w:val="0"/>
        <w:numPr>
          <w:ilvl w:val="0"/>
          <w:numId w:val="40"/>
        </w:numPr>
        <w:tabs>
          <w:tab w:val="left" w:pos="291"/>
        </w:tabs>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Pani/Pana dane osobowe nie będą przekazywane do organizacji międzynarodowych.</w:t>
      </w:r>
    </w:p>
    <w:p w14:paraId="70D19240" w14:textId="77777777" w:rsidR="00E63172" w:rsidRPr="00110DCC" w:rsidRDefault="00E63172" w:rsidP="00E63172">
      <w:pPr>
        <w:pStyle w:val="Akapitzlist"/>
        <w:widowControl w:val="0"/>
        <w:numPr>
          <w:ilvl w:val="0"/>
          <w:numId w:val="40"/>
        </w:numPr>
        <w:tabs>
          <w:tab w:val="left" w:pos="291"/>
        </w:tabs>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Dane mogą być przekazywane do państw trzecich (spoza Europejskiego Obszaru Gospodarczego), w tym franczyzodawcy lub spółkom z grupy franczyzodawcy mającym siedzibę w Stanach Zjednoczonych (lub innym tzw. kraju trzecim niezapewniającym odpowiedniego poziomu ochrony), w związku z centralnym systemem rezerwacyjnym usług hotelowych, realizowaną przez franczyzodawcę kontrolą jakości usług świadczonych na Pani/Pana rzecz w hotelach i obiektach, kontrolą opłat franczyzowych, oceną Pani/Pana zadowolenia z usług hotelowych, Pani/Pana uczestnictwem w programie lojalnościowym franczyzodawcy, Administrator przekaże dane wykorzystując mechanizmy zgodne z obowiązującym prawem, które obejmują m.in „Standardowe Klauzule Umowne“ UE oraz stosując możliwe dodatkowe zabezpieczenia. Przekazanie danych zgodnie ze zdaniem poprzednim, jest niezbędne do zawarcia i wykonania umowy z Kontrahentem. Więcej informacji o istniejących zabezpieczeniach wdrożonych przez Administratora w celu zapewnienia przetwarzania danych osobowych zgodnie z odpowiednimi przepisami oraz o możliwościach uzyskania kopii danych lub o miejscu udostępnienia danych można uzyskać kontaktując się z nami w sposób wskazany w niniejszej informacji.</w:t>
      </w:r>
    </w:p>
    <w:p w14:paraId="32E493D1" w14:textId="77777777" w:rsidR="00E63172" w:rsidRPr="00110DCC" w:rsidRDefault="00E63172" w:rsidP="00E63172">
      <w:pPr>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Informujemy ponadto, że w przypadku, gdy Administrator nie otrzymuje Pani/Pana danych osobowych bezpośrednio od Pani/Pana, dane osobowe zostały pozyskane od Kontrahenta, z publicznych rejestrów lub informacji zawartej na stronie internetowej Kontrahenta.</w:t>
      </w:r>
    </w:p>
    <w:p w14:paraId="0607886E" w14:textId="77777777" w:rsidR="00E63172" w:rsidRPr="00110DCC" w:rsidRDefault="00E63172" w:rsidP="00E63172">
      <w:pPr>
        <w:widowControl w:val="0"/>
        <w:numPr>
          <w:ilvl w:val="0"/>
          <w:numId w:val="40"/>
        </w:numPr>
        <w:spacing w:line="360" w:lineRule="auto"/>
        <w:jc w:val="both"/>
        <w:rPr>
          <w:rFonts w:ascii="Lato Light" w:eastAsia="Arial" w:hAnsi="Lato Light" w:cstheme="minorHAnsi"/>
          <w:sz w:val="20"/>
          <w:szCs w:val="20"/>
          <w:lang w:bidi="pl-PL"/>
        </w:rPr>
      </w:pPr>
      <w:r w:rsidRPr="00110DCC">
        <w:rPr>
          <w:rFonts w:ascii="Lato Light" w:eastAsia="Arial" w:hAnsi="Lato Light" w:cstheme="minorHAnsi"/>
          <w:sz w:val="20"/>
          <w:szCs w:val="20"/>
          <w:lang w:bidi="pl-PL"/>
        </w:rPr>
        <w:t>Pani/Pana dane osobowe nie podlegają zautomatyzowanemu podejmowaniu decyzji, w tym profilowaniu.</w:t>
      </w:r>
      <w:r w:rsidRPr="00110DCC">
        <w:rPr>
          <w:rFonts w:ascii="Lato Light" w:eastAsia="Arial" w:hAnsi="Lato Light" w:cstheme="minorHAnsi"/>
          <w:sz w:val="20"/>
          <w:szCs w:val="20"/>
          <w:lang w:bidi="pl-PL"/>
        </w:rPr>
        <w:tab/>
      </w:r>
    </w:p>
    <w:p w14:paraId="6A098CB8" w14:textId="77777777" w:rsidR="00E63172" w:rsidRPr="00110DCC" w:rsidRDefault="00E63172" w:rsidP="00E63172">
      <w:pPr>
        <w:widowControl w:val="0"/>
        <w:spacing w:line="360" w:lineRule="auto"/>
        <w:rPr>
          <w:rFonts w:ascii="Lato Light" w:eastAsia="Arial" w:hAnsi="Lato Light" w:cstheme="minorHAnsi"/>
          <w:sz w:val="20"/>
          <w:szCs w:val="20"/>
          <w:lang w:bidi="pl-PL"/>
        </w:rPr>
      </w:pPr>
    </w:p>
    <w:p w14:paraId="0B6867DB" w14:textId="77777777" w:rsidR="00E63172" w:rsidRPr="00110DCC" w:rsidRDefault="00E63172" w:rsidP="00E63172">
      <w:pPr>
        <w:spacing w:line="360" w:lineRule="auto"/>
        <w:rPr>
          <w:rFonts w:ascii="Lato Light" w:hAnsi="Lato Light" w:cs="Arial"/>
          <w:sz w:val="20"/>
          <w:szCs w:val="20"/>
        </w:rPr>
      </w:pPr>
      <w:r w:rsidRPr="00110DCC">
        <w:rPr>
          <w:rFonts w:ascii="Lato Light" w:hAnsi="Lato Light"/>
          <w:sz w:val="20"/>
          <w:szCs w:val="20"/>
        </w:rPr>
        <w:t xml:space="preserve">Ponadto </w:t>
      </w:r>
      <w:r w:rsidRPr="00110DCC">
        <w:rPr>
          <w:rFonts w:ascii="Lato Light" w:hAnsi="Lato Light" w:cs="Arial"/>
          <w:sz w:val="20"/>
          <w:szCs w:val="20"/>
        </w:rPr>
        <w:t>uprzejmie informujemy, iż osoby, których dane są przetwarzane, mają prawo wniesienia sprzeciwu wobec przetwarzania danych w razie przetwarzania danych w uzasadnionym interesie Administratora – w przypadku zajścia szczególnej sytuacji zgodnie z art. 21 RODO.</w:t>
      </w:r>
    </w:p>
    <w:p w14:paraId="3F64FD72" w14:textId="77777777" w:rsidR="00E63172" w:rsidRPr="00110DCC" w:rsidRDefault="00E63172" w:rsidP="00E63172">
      <w:pPr>
        <w:spacing w:line="360" w:lineRule="auto"/>
        <w:rPr>
          <w:rFonts w:ascii="Lato Light" w:hAnsi="Lato Light" w:cs="Arial"/>
          <w:sz w:val="20"/>
          <w:szCs w:val="20"/>
        </w:rPr>
      </w:pPr>
    </w:p>
    <w:p w14:paraId="205BE3CB" w14:textId="77777777" w:rsidR="00E63172" w:rsidRPr="00110DCC" w:rsidRDefault="00E63172" w:rsidP="00E63172">
      <w:pPr>
        <w:rPr>
          <w:sz w:val="20"/>
          <w:szCs w:val="20"/>
        </w:rPr>
      </w:pPr>
    </w:p>
    <w:p w14:paraId="397828B9" w14:textId="77777777" w:rsidR="00E63172" w:rsidRPr="00110DCC" w:rsidRDefault="00E63172" w:rsidP="00D73AF4">
      <w:pPr>
        <w:tabs>
          <w:tab w:val="left" w:pos="720"/>
          <w:tab w:val="left" w:pos="1440"/>
        </w:tabs>
        <w:rPr>
          <w:rFonts w:ascii="Lato Light" w:hAnsi="Lato Light" w:cs="Arial"/>
          <w:b/>
          <w:sz w:val="20"/>
          <w:szCs w:val="20"/>
        </w:rPr>
      </w:pPr>
    </w:p>
    <w:sectPr w:rsidR="00E63172" w:rsidRPr="00110DCC" w:rsidSect="00A86491">
      <w:pgSz w:w="11906" w:h="16838"/>
      <w:pgMar w:top="1134" w:right="851" w:bottom="849" w:left="851" w:header="709"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9955" w14:textId="77777777" w:rsidR="00A86491" w:rsidRDefault="00A86491" w:rsidP="007772C0">
      <w:r>
        <w:separator/>
      </w:r>
    </w:p>
  </w:endnote>
  <w:endnote w:type="continuationSeparator" w:id="0">
    <w:p w14:paraId="5EBAAEA3" w14:textId="77777777" w:rsidR="00A86491" w:rsidRDefault="00A86491" w:rsidP="0077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C4AE" w14:textId="77777777" w:rsidR="005C6772" w:rsidRPr="004263BD" w:rsidRDefault="005C6772">
    <w:pPr>
      <w:pStyle w:val="Stopka"/>
      <w:jc w:val="center"/>
      <w:rPr>
        <w:rFonts w:ascii="Arial" w:hAnsi="Arial" w:cs="Arial"/>
        <w:sz w:val="16"/>
        <w:szCs w:val="16"/>
      </w:rPr>
    </w:pPr>
    <w:r w:rsidRPr="004263BD">
      <w:rPr>
        <w:rFonts w:ascii="Arial" w:hAnsi="Arial" w:cs="Arial"/>
        <w:sz w:val="16"/>
        <w:szCs w:val="16"/>
      </w:rPr>
      <w:t xml:space="preserve">Strona </w:t>
    </w:r>
    <w:r w:rsidRPr="004263BD">
      <w:rPr>
        <w:rFonts w:ascii="Arial" w:hAnsi="Arial" w:cs="Arial"/>
        <w:sz w:val="16"/>
        <w:szCs w:val="16"/>
      </w:rPr>
      <w:fldChar w:fldCharType="begin"/>
    </w:r>
    <w:r w:rsidRPr="004263BD">
      <w:rPr>
        <w:rFonts w:ascii="Arial" w:hAnsi="Arial" w:cs="Arial"/>
        <w:sz w:val="16"/>
        <w:szCs w:val="16"/>
      </w:rPr>
      <w:instrText>PAGE  \* Arabic  \* MERGEFORMAT</w:instrText>
    </w:r>
    <w:r w:rsidRPr="004263BD">
      <w:rPr>
        <w:rFonts w:ascii="Arial" w:hAnsi="Arial" w:cs="Arial"/>
        <w:sz w:val="16"/>
        <w:szCs w:val="16"/>
      </w:rPr>
      <w:fldChar w:fldCharType="separate"/>
    </w:r>
    <w:r w:rsidR="00DB0FF0">
      <w:rPr>
        <w:rFonts w:ascii="Arial" w:hAnsi="Arial" w:cs="Arial"/>
        <w:noProof/>
        <w:sz w:val="16"/>
        <w:szCs w:val="16"/>
      </w:rPr>
      <w:t>11</w:t>
    </w:r>
    <w:r w:rsidRPr="004263BD">
      <w:rPr>
        <w:rFonts w:ascii="Arial" w:hAnsi="Arial" w:cs="Arial"/>
        <w:sz w:val="16"/>
        <w:szCs w:val="16"/>
      </w:rPr>
      <w:fldChar w:fldCharType="end"/>
    </w:r>
    <w:r w:rsidRPr="004263BD">
      <w:rPr>
        <w:rFonts w:ascii="Arial" w:hAnsi="Arial" w:cs="Arial"/>
        <w:sz w:val="16"/>
        <w:szCs w:val="16"/>
      </w:rPr>
      <w:t xml:space="preserve"> z </w:t>
    </w:r>
    <w:r w:rsidRPr="004263BD">
      <w:rPr>
        <w:rFonts w:ascii="Arial" w:hAnsi="Arial" w:cs="Arial"/>
        <w:sz w:val="16"/>
        <w:szCs w:val="16"/>
      </w:rPr>
      <w:fldChar w:fldCharType="begin"/>
    </w:r>
    <w:r w:rsidRPr="004263BD">
      <w:rPr>
        <w:rFonts w:ascii="Arial" w:hAnsi="Arial" w:cs="Arial"/>
        <w:sz w:val="16"/>
        <w:szCs w:val="16"/>
      </w:rPr>
      <w:instrText>NUMPAGES \ * arabskie \ * MERGEFORMAT</w:instrText>
    </w:r>
    <w:r w:rsidRPr="004263BD">
      <w:rPr>
        <w:rFonts w:ascii="Arial" w:hAnsi="Arial" w:cs="Arial"/>
        <w:sz w:val="16"/>
        <w:szCs w:val="16"/>
      </w:rPr>
      <w:fldChar w:fldCharType="separate"/>
    </w:r>
    <w:r w:rsidR="00DB0FF0">
      <w:rPr>
        <w:rFonts w:ascii="Arial" w:hAnsi="Arial" w:cs="Arial"/>
        <w:noProof/>
        <w:sz w:val="16"/>
        <w:szCs w:val="16"/>
      </w:rPr>
      <w:t>11</w:t>
    </w:r>
    <w:r w:rsidRPr="004263BD">
      <w:rPr>
        <w:rFonts w:ascii="Arial" w:hAnsi="Arial" w:cs="Arial"/>
        <w:sz w:val="16"/>
        <w:szCs w:val="16"/>
      </w:rPr>
      <w:fldChar w:fldCharType="end"/>
    </w:r>
  </w:p>
  <w:p w14:paraId="71644AEC" w14:textId="77777777" w:rsidR="005C6772" w:rsidRPr="00855A9B" w:rsidRDefault="005C67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4A88" w14:textId="77777777" w:rsidR="00A86491" w:rsidRDefault="00A86491" w:rsidP="007772C0">
      <w:r>
        <w:separator/>
      </w:r>
    </w:p>
  </w:footnote>
  <w:footnote w:type="continuationSeparator" w:id="0">
    <w:p w14:paraId="61F9EAB5" w14:textId="77777777" w:rsidR="00A86491" w:rsidRDefault="00A86491" w:rsidP="0077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7FD5" w14:textId="02CDD616" w:rsidR="005C6772" w:rsidRPr="008516E6" w:rsidRDefault="005C6772" w:rsidP="008516E6">
    <w:pPr>
      <w:pStyle w:val="Stopka"/>
      <w:tabs>
        <w:tab w:val="left" w:pos="7415"/>
      </w:tabs>
      <w:ind w:right="360"/>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CDD0" w14:textId="77777777" w:rsidR="005C6772" w:rsidRPr="006F211C" w:rsidRDefault="005C6772" w:rsidP="006F211C">
    <w:pPr>
      <w:pStyle w:val="Nagwek"/>
      <w:jc w:val="right"/>
      <w:rPr>
        <w:rFonts w:ascii="Arial" w:hAnsi="Arial" w:cs="Arial"/>
        <w:sz w:val="16"/>
        <w:szCs w:val="16"/>
      </w:rPr>
    </w:pPr>
  </w:p>
  <w:p w14:paraId="0D37412D" w14:textId="77777777" w:rsidR="005C6772" w:rsidRDefault="005C6772" w:rsidP="006F211C">
    <w:pPr>
      <w:pStyle w:val="Nagwek"/>
      <w:jc w:val="right"/>
      <w:rPr>
        <w:rFonts w:ascii="Arial" w:hAnsi="Arial" w:cs="Arial"/>
        <w:sz w:val="16"/>
        <w:szCs w:val="16"/>
      </w:rPr>
    </w:pPr>
    <w:r w:rsidRPr="006F211C">
      <w:rPr>
        <w:rFonts w:ascii="Arial" w:hAnsi="Arial" w:cs="Arial"/>
        <w:sz w:val="16"/>
        <w:szCs w:val="16"/>
      </w:rPr>
      <w:t>Istotne Postanowienia Umowy (dostawa)</w:t>
    </w:r>
  </w:p>
  <w:p w14:paraId="597721DC" w14:textId="4952978B" w:rsidR="005C6772" w:rsidRDefault="005C6772" w:rsidP="006F211C">
    <w:pPr>
      <w:pStyle w:val="Nagwek"/>
      <w:jc w:val="right"/>
      <w:rPr>
        <w:rFonts w:ascii="Arial" w:hAnsi="Arial" w:cs="Arial"/>
        <w:sz w:val="16"/>
        <w:szCs w:val="16"/>
      </w:rPr>
    </w:pPr>
    <w:r w:rsidRPr="006F211C">
      <w:rPr>
        <w:rFonts w:ascii="Arial" w:hAnsi="Arial" w:cs="Arial"/>
        <w:sz w:val="16"/>
        <w:szCs w:val="16"/>
      </w:rPr>
      <w:t xml:space="preserve">Zał. </w:t>
    </w:r>
    <w:r>
      <w:rPr>
        <w:rFonts w:ascii="Arial" w:hAnsi="Arial" w:cs="Arial"/>
        <w:sz w:val="16"/>
        <w:szCs w:val="16"/>
      </w:rPr>
      <w:t>8a do PROC 80014/B</w:t>
    </w:r>
    <w:r w:rsidRPr="006F211C">
      <w:rPr>
        <w:rFonts w:ascii="Arial" w:hAnsi="Arial" w:cs="Arial"/>
        <w:sz w:val="16"/>
        <w:szCs w:val="16"/>
      </w:rPr>
      <w:t xml:space="preserve"> Procedura Zakupy </w:t>
    </w:r>
    <w:proofErr w:type="spellStart"/>
    <w:r w:rsidRPr="006F211C">
      <w:rPr>
        <w:rFonts w:ascii="Arial" w:hAnsi="Arial" w:cs="Arial"/>
        <w:sz w:val="16"/>
        <w:szCs w:val="16"/>
      </w:rPr>
      <w:t>Elbest</w:t>
    </w:r>
    <w:proofErr w:type="spellEnd"/>
    <w:r w:rsidRPr="006F211C">
      <w:rPr>
        <w:rFonts w:ascii="Arial" w:hAnsi="Arial" w:cs="Arial"/>
        <w:sz w:val="16"/>
        <w:szCs w:val="16"/>
      </w:rPr>
      <w:t xml:space="preserve"> sp. z o.o.</w:t>
    </w:r>
  </w:p>
  <w:p w14:paraId="0D4E3B5F" w14:textId="7FA40673" w:rsidR="005C6772" w:rsidRDefault="005C6772" w:rsidP="002D40EE">
    <w:pPr>
      <w:pStyle w:val="Nagwek"/>
      <w:rPr>
        <w:rFonts w:ascii="Arial" w:hAnsi="Arial" w:cs="Arial"/>
        <w:sz w:val="16"/>
        <w:szCs w:val="16"/>
      </w:rPr>
    </w:pPr>
    <w:r>
      <w:rPr>
        <w:rFonts w:ascii="Arial" w:hAnsi="Arial" w:cs="Arial"/>
        <w:sz w:val="16"/>
        <w:szCs w:val="16"/>
      </w:rPr>
      <w:t xml:space="preserve">TYTUŁ UMOWY: </w:t>
    </w:r>
  </w:p>
  <w:p w14:paraId="2C09663D" w14:textId="5298773E" w:rsidR="005C6772" w:rsidRPr="00D322F0" w:rsidRDefault="005C6772" w:rsidP="002D40EE">
    <w:pPr>
      <w:pStyle w:val="Nagwek"/>
      <w:rPr>
        <w:rFonts w:ascii="Arial" w:hAnsi="Arial" w:cs="Arial"/>
        <w:sz w:val="16"/>
        <w:szCs w:val="16"/>
      </w:rPr>
    </w:pPr>
    <w:r>
      <w:rPr>
        <w:rFonts w:ascii="Arial" w:hAnsi="Arial" w:cs="Arial"/>
        <w:sz w:val="16"/>
        <w:szCs w:val="16"/>
      </w:rPr>
      <w:t xml:space="preserve">Postępowanie 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05"/>
        </w:tabs>
        <w:ind w:left="705" w:hanging="705"/>
      </w:pPr>
      <w:rPr>
        <w:color w:val="auto"/>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9"/>
    <w:multiLevelType w:val="multilevel"/>
    <w:tmpl w:val="2D6CF18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000000C"/>
    <w:multiLevelType w:val="multilevel"/>
    <w:tmpl w:val="D61ED464"/>
    <w:name w:val="WW8Num12"/>
    <w:lvl w:ilvl="0">
      <w:start w:val="1"/>
      <w:numFmt w:val="decimal"/>
      <w:lvlText w:val="%1."/>
      <w:lvlJc w:val="left"/>
      <w:pPr>
        <w:tabs>
          <w:tab w:val="num" w:pos="360"/>
        </w:tabs>
        <w:ind w:left="360" w:hanging="360"/>
      </w:pPr>
      <w:rPr>
        <w:rFonts w:ascii="Lato Light" w:hAnsi="Lato Light" w:hint="default"/>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9"/>
    <w:multiLevelType w:val="multilevel"/>
    <w:tmpl w:val="AF6EA750"/>
    <w:name w:val="WW8Num25"/>
    <w:lvl w:ilvl="0">
      <w:start w:val="1"/>
      <w:numFmt w:val="decimal"/>
      <w:lvlText w:val="%1."/>
      <w:lvlJc w:val="left"/>
      <w:pPr>
        <w:tabs>
          <w:tab w:val="num" w:pos="360"/>
        </w:tabs>
        <w:ind w:left="360" w:hanging="360"/>
      </w:pPr>
      <w:rPr>
        <w:rFonts w:ascii="Lato Light" w:hAnsi="Lato Light" w:cs="Arial" w:hint="default"/>
        <w:b w:val="0"/>
        <w:bCs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1C"/>
    <w:multiLevelType w:val="multilevel"/>
    <w:tmpl w:val="6E869E32"/>
    <w:name w:val="WW8Num28"/>
    <w:lvl w:ilvl="0">
      <w:start w:val="1"/>
      <w:numFmt w:val="decimal"/>
      <w:lvlText w:val="%1."/>
      <w:lvlJc w:val="left"/>
      <w:pPr>
        <w:tabs>
          <w:tab w:val="num" w:pos="705"/>
        </w:tabs>
        <w:ind w:left="705" w:hanging="705"/>
      </w:pPr>
      <w:rPr>
        <w:rFonts w:ascii="Lato Light" w:hAnsi="Lato Light" w:cs="Arial" w:hint="default"/>
        <w:b w:val="0"/>
        <w:bCs w:val="0"/>
        <w:color w:val="auto"/>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6" w15:restartNumberingAfterBreak="0">
    <w:nsid w:val="0000001D"/>
    <w:multiLevelType w:val="multilevel"/>
    <w:tmpl w:val="0000001D"/>
    <w:name w:val="WW8Num29"/>
    <w:lvl w:ilvl="0">
      <w:start w:val="1"/>
      <w:numFmt w:val="decimal"/>
      <w:lvlText w:val="%1."/>
      <w:lvlJc w:val="left"/>
      <w:pPr>
        <w:tabs>
          <w:tab w:val="num" w:pos="705"/>
        </w:tabs>
        <w:ind w:left="705" w:hanging="705"/>
      </w:pPr>
      <w:rPr>
        <w:color w:val="auto"/>
      </w:rPr>
    </w:lvl>
    <w:lvl w:ilvl="1">
      <w:start w:val="1"/>
      <w:numFmt w:val="decimal"/>
      <w:lvlText w:val="2.%2."/>
      <w:lvlJc w:val="left"/>
      <w:pPr>
        <w:tabs>
          <w:tab w:val="num" w:pos="705"/>
        </w:tabs>
        <w:ind w:left="705" w:hanging="705"/>
      </w:pPr>
      <w:rPr>
        <w:color w:val="auto"/>
      </w:rPr>
    </w:lvl>
    <w:lvl w:ilvl="2">
      <w:start w:val="1"/>
      <w:numFmt w:val="decimal"/>
      <w:lvlText w:val="%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7" w15:restartNumberingAfterBreak="0">
    <w:nsid w:val="00000022"/>
    <w:multiLevelType w:val="multilevel"/>
    <w:tmpl w:val="311C8B98"/>
    <w:name w:val="WW8Num34"/>
    <w:lvl w:ilvl="0">
      <w:start w:val="1"/>
      <w:numFmt w:val="decimal"/>
      <w:lvlText w:val="%1."/>
      <w:lvlJc w:val="left"/>
      <w:pPr>
        <w:tabs>
          <w:tab w:val="num" w:pos="502"/>
        </w:tabs>
        <w:ind w:left="502" w:hanging="360"/>
      </w:pPr>
      <w:rPr>
        <w:rFonts w:ascii="Lato Light" w:eastAsia="Times New Roman" w:hAnsi="Lato Light" w:cs="Arial" w:hint="default"/>
        <w:b w:val="0"/>
        <w:bCs w:val="0"/>
        <w:i w:val="0"/>
      </w:rPr>
    </w:lvl>
    <w:lvl w:ilvl="1">
      <w:start w:val="1"/>
      <w:numFmt w:val="decimal"/>
      <w:lvlText w:val="%1.%2."/>
      <w:lvlJc w:val="left"/>
      <w:pPr>
        <w:tabs>
          <w:tab w:val="num" w:pos="1222"/>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302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822"/>
        </w:tabs>
        <w:ind w:left="3886" w:hanging="1224"/>
      </w:pPr>
    </w:lvl>
    <w:lvl w:ilvl="8">
      <w:start w:val="1"/>
      <w:numFmt w:val="decimal"/>
      <w:lvlText w:val="%1.%2.%3.%4.%5.%6.%7.%8.%9."/>
      <w:lvlJc w:val="left"/>
      <w:pPr>
        <w:tabs>
          <w:tab w:val="num" w:pos="5182"/>
        </w:tabs>
        <w:ind w:left="4462" w:hanging="1440"/>
      </w:pPr>
    </w:lvl>
  </w:abstractNum>
  <w:abstractNum w:abstractNumId="8" w15:restartNumberingAfterBreak="0">
    <w:nsid w:val="00000023"/>
    <w:multiLevelType w:val="multilevel"/>
    <w:tmpl w:val="167AB520"/>
    <w:name w:val="WW8Num35"/>
    <w:lvl w:ilvl="0">
      <w:start w:val="1"/>
      <w:numFmt w:val="decimal"/>
      <w:lvlText w:val="%1."/>
      <w:lvlJc w:val="left"/>
      <w:pPr>
        <w:tabs>
          <w:tab w:val="num" w:pos="717"/>
        </w:tabs>
        <w:ind w:left="717" w:hanging="360"/>
      </w:pPr>
      <w:rPr>
        <w:rFonts w:hint="default"/>
        <w:i w:val="0"/>
        <w:sz w:val="18"/>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9"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0000025"/>
    <w:multiLevelType w:val="multilevel"/>
    <w:tmpl w:val="3A265640"/>
    <w:name w:val="WW8Num37"/>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29"/>
    <w:multiLevelType w:val="multilevel"/>
    <w:tmpl w:val="CF744878"/>
    <w:name w:val="WW8Num41"/>
    <w:lvl w:ilvl="0">
      <w:start w:val="1"/>
      <w:numFmt w:val="decimal"/>
      <w:lvlText w:val="%1."/>
      <w:lvlJc w:val="left"/>
      <w:pPr>
        <w:tabs>
          <w:tab w:val="num" w:pos="360"/>
        </w:tabs>
        <w:ind w:left="360" w:hanging="360"/>
      </w:pPr>
      <w:rPr>
        <w:strike w:val="0"/>
      </w:rPr>
    </w:lvl>
    <w:lvl w:ilvl="1">
      <w:start w:val="1"/>
      <w:numFmt w:val="lowerLetter"/>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000002C"/>
    <w:multiLevelType w:val="multilevel"/>
    <w:tmpl w:val="AEA6AC06"/>
    <w:name w:val="WW8Num44"/>
    <w:lvl w:ilvl="0">
      <w:start w:val="1"/>
      <w:numFmt w:val="decimal"/>
      <w:lvlText w:val="%1."/>
      <w:lvlJc w:val="left"/>
      <w:pPr>
        <w:tabs>
          <w:tab w:val="num" w:pos="360"/>
        </w:tabs>
        <w:ind w:left="360" w:hanging="360"/>
      </w:pPr>
      <w:rPr>
        <w:i w:val="0"/>
        <w:color w:val="auto"/>
      </w:rPr>
    </w:lvl>
    <w:lvl w:ilvl="1">
      <w:start w:val="1"/>
      <w:numFmt w:val="decimal"/>
      <w:lvlText w:val="%1.%2."/>
      <w:lvlJc w:val="left"/>
      <w:pPr>
        <w:tabs>
          <w:tab w:val="num" w:pos="1080"/>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000002F"/>
    <w:multiLevelType w:val="multilevel"/>
    <w:tmpl w:val="0000002F"/>
    <w:name w:val="WW8Num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32"/>
    <w:multiLevelType w:val="multilevel"/>
    <w:tmpl w:val="00000032"/>
    <w:name w:val="WW8Num5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0000035"/>
    <w:multiLevelType w:val="multilevel"/>
    <w:tmpl w:val="00000035"/>
    <w:name w:val="WW8Num5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000038"/>
    <w:multiLevelType w:val="multilevel"/>
    <w:tmpl w:val="00000038"/>
    <w:name w:val="WW8Num5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0000039"/>
    <w:multiLevelType w:val="multilevel"/>
    <w:tmpl w:val="00000039"/>
    <w:name w:val="WW8Num5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3B"/>
    <w:multiLevelType w:val="multilevel"/>
    <w:tmpl w:val="0000003B"/>
    <w:name w:val="WW8Num59"/>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000003E"/>
    <w:multiLevelType w:val="multilevel"/>
    <w:tmpl w:val="F4700F6C"/>
    <w:name w:val="WW8Num62"/>
    <w:lvl w:ilvl="0">
      <w:start w:val="1"/>
      <w:numFmt w:val="decimal"/>
      <w:lvlText w:val="%1."/>
      <w:lvlJc w:val="left"/>
      <w:pPr>
        <w:tabs>
          <w:tab w:val="num" w:pos="360"/>
        </w:tabs>
        <w:ind w:left="36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20" w15:restartNumberingAfterBreak="0">
    <w:nsid w:val="00000048"/>
    <w:multiLevelType w:val="singleLevel"/>
    <w:tmpl w:val="4E6E4CE6"/>
    <w:name w:val="WW8Num73"/>
    <w:lvl w:ilvl="0">
      <w:start w:val="1"/>
      <w:numFmt w:val="decimal"/>
      <w:lvlText w:val="%1."/>
      <w:lvlJc w:val="left"/>
      <w:pPr>
        <w:tabs>
          <w:tab w:val="num" w:pos="360"/>
        </w:tabs>
        <w:ind w:left="360" w:hanging="360"/>
      </w:pPr>
      <w:rPr>
        <w:sz w:val="20"/>
      </w:rPr>
    </w:lvl>
  </w:abstractNum>
  <w:abstractNum w:abstractNumId="21" w15:restartNumberingAfterBreak="0">
    <w:nsid w:val="0000004D"/>
    <w:multiLevelType w:val="multilevel"/>
    <w:tmpl w:val="0000004D"/>
    <w:name w:val="WW8Num7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00000053"/>
    <w:multiLevelType w:val="multilevel"/>
    <w:tmpl w:val="05F4AD8A"/>
    <w:name w:val="WW8Num84"/>
    <w:lvl w:ilvl="0">
      <w:start w:val="1"/>
      <w:numFmt w:val="decimal"/>
      <w:lvlText w:val="%1."/>
      <w:lvlJc w:val="left"/>
      <w:pPr>
        <w:tabs>
          <w:tab w:val="num" w:pos="360"/>
        </w:tabs>
        <w:ind w:left="360" w:hanging="360"/>
      </w:pPr>
      <w:rPr>
        <w:sz w:val="2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00000061"/>
    <w:multiLevelType w:val="multilevel"/>
    <w:tmpl w:val="00000061"/>
    <w:name w:val="WW8Num10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00FF604D"/>
    <w:multiLevelType w:val="multilevel"/>
    <w:tmpl w:val="35D0E794"/>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09595664"/>
    <w:multiLevelType w:val="hybridMultilevel"/>
    <w:tmpl w:val="10D89D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C182659"/>
    <w:multiLevelType w:val="multilevel"/>
    <w:tmpl w:val="D094629A"/>
    <w:lvl w:ilvl="0">
      <w:start w:val="1"/>
      <w:numFmt w:val="decimal"/>
      <w:lvlText w:val="%1."/>
      <w:lvlJc w:val="left"/>
      <w:pPr>
        <w:tabs>
          <w:tab w:val="num" w:pos="357"/>
        </w:tabs>
        <w:ind w:left="357" w:hanging="357"/>
      </w:pPr>
      <w:rPr>
        <w:rFonts w:cs="Times New Roman"/>
        <w:sz w:val="20"/>
        <w:szCs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17F367EA"/>
    <w:multiLevelType w:val="hybridMultilevel"/>
    <w:tmpl w:val="48B0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8C3567"/>
    <w:multiLevelType w:val="hybridMultilevel"/>
    <w:tmpl w:val="82F2FEA6"/>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24837818"/>
    <w:multiLevelType w:val="multilevel"/>
    <w:tmpl w:val="94CE3500"/>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26D02E16"/>
    <w:multiLevelType w:val="multilevel"/>
    <w:tmpl w:val="0000006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270B0F08"/>
    <w:multiLevelType w:val="hybridMultilevel"/>
    <w:tmpl w:val="C3FC4724"/>
    <w:lvl w:ilvl="0" w:tplc="04150011">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AD74259"/>
    <w:multiLevelType w:val="hybridMultilevel"/>
    <w:tmpl w:val="4A3E7D80"/>
    <w:lvl w:ilvl="0" w:tplc="609C9A98">
      <w:start w:val="1"/>
      <w:numFmt w:val="bullet"/>
      <w:lvlText w:val=""/>
      <w:lvlJc w:val="left"/>
      <w:pPr>
        <w:ind w:left="1211" w:hanging="360"/>
      </w:pPr>
      <w:rPr>
        <w:rFonts w:ascii="Wingdings 2" w:hAnsi="Wingdings 2" w:hint="default"/>
        <w:b w:val="0"/>
        <w:bCs w:val="0"/>
        <w:i w:val="0"/>
        <w:iCs w:val="0"/>
        <w:caps w:val="0"/>
        <w:strike w:val="0"/>
        <w:dstrike w:val="0"/>
        <w:vanish w:val="0"/>
        <w:color w:val="7F7F7F"/>
        <w:spacing w:val="0"/>
        <w:kern w:val="0"/>
        <w:position w:val="0"/>
        <w:sz w:val="22"/>
        <w:u w:val="none"/>
        <w:effect w:val="none"/>
        <w:vertAlign w:val="baseline"/>
        <w:em w:val="none"/>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15:restartNumberingAfterBreak="0">
    <w:nsid w:val="2D5724A1"/>
    <w:multiLevelType w:val="hybridMultilevel"/>
    <w:tmpl w:val="47DE91D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DF604C2"/>
    <w:multiLevelType w:val="hybridMultilevel"/>
    <w:tmpl w:val="90A4801E"/>
    <w:lvl w:ilvl="0" w:tplc="04150011">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15:restartNumberingAfterBreak="0">
    <w:nsid w:val="2E524962"/>
    <w:multiLevelType w:val="hybridMultilevel"/>
    <w:tmpl w:val="E50C795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70A2A3E"/>
    <w:multiLevelType w:val="hybridMultilevel"/>
    <w:tmpl w:val="9D761F50"/>
    <w:name w:val="WW8Num353"/>
    <w:lvl w:ilvl="0" w:tplc="8054A24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991749"/>
    <w:multiLevelType w:val="multilevel"/>
    <w:tmpl w:val="DFBA9610"/>
    <w:name w:val="WW8Num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C8A4183"/>
    <w:multiLevelType w:val="hybridMultilevel"/>
    <w:tmpl w:val="7DE8AA90"/>
    <w:name w:val="WW8Num352"/>
    <w:lvl w:ilvl="0" w:tplc="8054A24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DB72A6"/>
    <w:multiLevelType w:val="hybridMultilevel"/>
    <w:tmpl w:val="F9002614"/>
    <w:lvl w:ilvl="0" w:tplc="0415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0" w15:restartNumberingAfterBreak="0">
    <w:nsid w:val="4A6C5333"/>
    <w:multiLevelType w:val="multilevel"/>
    <w:tmpl w:val="DEDE97BA"/>
    <w:lvl w:ilvl="0">
      <w:start w:val="1"/>
      <w:numFmt w:val="decimal"/>
      <w:pStyle w:val="styllll"/>
      <w:lvlText w:val="%1."/>
      <w:lvlJc w:val="left"/>
      <w:pPr>
        <w:ind w:left="360" w:hanging="360"/>
      </w:pPr>
    </w:lvl>
    <w:lvl w:ilvl="1">
      <w:start w:val="1"/>
      <w:numFmt w:val="decimal"/>
      <w:pStyle w:val="stylll1"/>
      <w:lvlText w:val="%1.%2."/>
      <w:lvlJc w:val="left"/>
      <w:pPr>
        <w:ind w:left="858" w:hanging="432"/>
      </w:pPr>
      <w:rPr>
        <w:b w:val="0"/>
      </w:rPr>
    </w:lvl>
    <w:lvl w:ilvl="2">
      <w:start w:val="1"/>
      <w:numFmt w:val="decimal"/>
      <w:pStyle w:val="stylll2"/>
      <w:lvlText w:val="%1.%2.%3."/>
      <w:lvlJc w:val="left"/>
      <w:pPr>
        <w:ind w:left="1355"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FC554F"/>
    <w:multiLevelType w:val="hybridMultilevel"/>
    <w:tmpl w:val="F398D4A4"/>
    <w:lvl w:ilvl="0" w:tplc="51E4F0A8">
      <w:start w:val="1"/>
      <w:numFmt w:val="decimal"/>
      <w:lvlText w:val="%1."/>
      <w:lvlJc w:val="left"/>
      <w:pPr>
        <w:ind w:left="720" w:hanging="360"/>
      </w:pPr>
      <w:rPr>
        <w:rFonts w:ascii="Lato Light" w:eastAsia="Arial" w:hAnsi="Lato Light"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0E6197"/>
    <w:multiLevelType w:val="hybridMultilevel"/>
    <w:tmpl w:val="A33472F0"/>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50E64C42"/>
    <w:multiLevelType w:val="hybridMultilevel"/>
    <w:tmpl w:val="A1B6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E86820"/>
    <w:multiLevelType w:val="multilevel"/>
    <w:tmpl w:val="FCCCBF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9BF43CC"/>
    <w:multiLevelType w:val="hybridMultilevel"/>
    <w:tmpl w:val="490E0C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F6BA5"/>
    <w:multiLevelType w:val="hybridMultilevel"/>
    <w:tmpl w:val="6BC6FCA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F017C4B"/>
    <w:multiLevelType w:val="hybridMultilevel"/>
    <w:tmpl w:val="1C2069AC"/>
    <w:lvl w:ilvl="0" w:tplc="404C0654">
      <w:start w:val="1"/>
      <w:numFmt w:val="decimal"/>
      <w:lvlText w:val="%1."/>
      <w:lvlJc w:val="left"/>
      <w:pPr>
        <w:tabs>
          <w:tab w:val="num" w:pos="360"/>
        </w:tabs>
        <w:ind w:left="360" w:hanging="360"/>
      </w:pPr>
      <w:rPr>
        <w:rFonts w:cs="Times New Roman"/>
        <w:b w:val="0"/>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60DD4BCF"/>
    <w:multiLevelType w:val="multilevel"/>
    <w:tmpl w:val="3B045BC6"/>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EC0BA9"/>
    <w:multiLevelType w:val="hybridMultilevel"/>
    <w:tmpl w:val="EDFC6CBA"/>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692A4422"/>
    <w:multiLevelType w:val="hybridMultilevel"/>
    <w:tmpl w:val="00647064"/>
    <w:name w:val="WW8Num354"/>
    <w:lvl w:ilvl="0" w:tplc="5344F018">
      <w:start w:val="14"/>
      <w:numFmt w:val="decimal"/>
      <w:lvlText w:val="%1."/>
      <w:lvlJc w:val="left"/>
      <w:pPr>
        <w:tabs>
          <w:tab w:val="num" w:pos="360"/>
        </w:tabs>
        <w:ind w:left="360" w:hanging="360"/>
      </w:pPr>
      <w:rPr>
        <w:rFonts w:hint="default"/>
        <w:b w:val="0"/>
        <w:i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481F6D"/>
    <w:multiLevelType w:val="multilevel"/>
    <w:tmpl w:val="4D7E2AFE"/>
    <w:name w:val="WW8Num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0EA0406"/>
    <w:multiLevelType w:val="hybridMultilevel"/>
    <w:tmpl w:val="081C78B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7AE32CB6"/>
    <w:multiLevelType w:val="multilevel"/>
    <w:tmpl w:val="35D0E794"/>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AF141E8"/>
    <w:multiLevelType w:val="multilevel"/>
    <w:tmpl w:val="B1EC5400"/>
    <w:lvl w:ilvl="0">
      <w:start w:val="1"/>
      <w:numFmt w:val="decimal"/>
      <w:lvlText w:val="%1."/>
      <w:lvlJc w:val="left"/>
      <w:pPr>
        <w:tabs>
          <w:tab w:val="num" w:pos="360"/>
        </w:tabs>
        <w:ind w:left="360" w:hanging="360"/>
      </w:pPr>
      <w:rPr>
        <w:strike w:val="0"/>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7C646904"/>
    <w:multiLevelType w:val="hybridMultilevel"/>
    <w:tmpl w:val="1D80022A"/>
    <w:lvl w:ilvl="0" w:tplc="8054A246">
      <w:start w:val="1"/>
      <w:numFmt w:val="decimal"/>
      <w:lvlText w:val="%1."/>
      <w:lvlJc w:val="left"/>
      <w:pPr>
        <w:ind w:left="708" w:hanging="360"/>
      </w:pPr>
      <w:rPr>
        <w:rFonts w:hint="default"/>
        <w:i w:val="0"/>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8" w15:restartNumberingAfterBreak="0">
    <w:nsid w:val="7E857E0C"/>
    <w:multiLevelType w:val="multilevel"/>
    <w:tmpl w:val="7ED63A04"/>
    <w:name w:val="WW8Num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7EE738DB"/>
    <w:multiLevelType w:val="multilevel"/>
    <w:tmpl w:val="1898F7F0"/>
    <w:lvl w:ilvl="0">
      <w:start w:val="1"/>
      <w:numFmt w:val="decimal"/>
      <w:lvlText w:val="%1."/>
      <w:lvlJc w:val="left"/>
      <w:pPr>
        <w:ind w:left="927" w:hanging="360"/>
      </w:pPr>
      <w:rPr>
        <w:rFonts w:cs="Times New Roman" w:hint="default"/>
        <w:b w:val="0"/>
      </w:rPr>
    </w:lvl>
    <w:lvl w:ilvl="1">
      <w:start w:val="1"/>
      <w:numFmt w:val="decimal"/>
      <w:isLgl/>
      <w:lvlText w:val="%1.%2."/>
      <w:lvlJc w:val="left"/>
      <w:pPr>
        <w:ind w:left="1518" w:hanging="525"/>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num w:numId="1" w16cid:durableId="476191083">
    <w:abstractNumId w:val="0"/>
  </w:num>
  <w:num w:numId="2" w16cid:durableId="82533838">
    <w:abstractNumId w:val="1"/>
  </w:num>
  <w:num w:numId="3" w16cid:durableId="1422216430">
    <w:abstractNumId w:val="2"/>
  </w:num>
  <w:num w:numId="4" w16cid:durableId="1289898140">
    <w:abstractNumId w:val="3"/>
  </w:num>
  <w:num w:numId="5" w16cid:durableId="1808549998">
    <w:abstractNumId w:val="4"/>
  </w:num>
  <w:num w:numId="6" w16cid:durableId="420486843">
    <w:abstractNumId w:val="5"/>
  </w:num>
  <w:num w:numId="7" w16cid:durableId="1572811215">
    <w:abstractNumId w:val="6"/>
  </w:num>
  <w:num w:numId="8" w16cid:durableId="1817841775">
    <w:abstractNumId w:val="7"/>
  </w:num>
  <w:num w:numId="9" w16cid:durableId="1072704096">
    <w:abstractNumId w:val="8"/>
  </w:num>
  <w:num w:numId="10" w16cid:durableId="280966593">
    <w:abstractNumId w:val="10"/>
  </w:num>
  <w:num w:numId="11" w16cid:durableId="333531082">
    <w:abstractNumId w:val="11"/>
  </w:num>
  <w:num w:numId="12" w16cid:durableId="886649512">
    <w:abstractNumId w:val="15"/>
  </w:num>
  <w:num w:numId="13" w16cid:durableId="1939676037">
    <w:abstractNumId w:val="17"/>
  </w:num>
  <w:num w:numId="14" w16cid:durableId="1314797668">
    <w:abstractNumId w:val="21"/>
  </w:num>
  <w:num w:numId="15" w16cid:durableId="639186933">
    <w:abstractNumId w:val="23"/>
  </w:num>
  <w:num w:numId="16" w16cid:durableId="1000162985">
    <w:abstractNumId w:val="59"/>
  </w:num>
  <w:num w:numId="17" w16cid:durableId="195431187">
    <w:abstractNumId w:val="57"/>
  </w:num>
  <w:num w:numId="18" w16cid:durableId="1611819595">
    <w:abstractNumId w:val="30"/>
  </w:num>
  <w:num w:numId="19" w16cid:durableId="1873348910">
    <w:abstractNumId w:val="40"/>
  </w:num>
  <w:num w:numId="20" w16cid:durableId="254704538">
    <w:abstractNumId w:val="32"/>
  </w:num>
  <w:num w:numId="21" w16cid:durableId="431512270">
    <w:abstractNumId w:val="47"/>
  </w:num>
  <w:num w:numId="22" w16cid:durableId="1730496103">
    <w:abstractNumId w:val="49"/>
  </w:num>
  <w:num w:numId="23" w16cid:durableId="361710785">
    <w:abstractNumId w:val="27"/>
  </w:num>
  <w:num w:numId="24" w16cid:durableId="1981419114">
    <w:abstractNumId w:val="48"/>
  </w:num>
  <w:num w:numId="25" w16cid:durableId="590815345">
    <w:abstractNumId w:val="43"/>
  </w:num>
  <w:num w:numId="26" w16cid:durableId="1962413310">
    <w:abstractNumId w:val="55"/>
  </w:num>
  <w:num w:numId="27" w16cid:durableId="2047674900">
    <w:abstractNumId w:val="29"/>
  </w:num>
  <w:num w:numId="28" w16cid:durableId="1651442997">
    <w:abstractNumId w:val="44"/>
  </w:num>
  <w:num w:numId="29" w16cid:durableId="485510344">
    <w:abstractNumId w:val="56"/>
  </w:num>
  <w:num w:numId="30" w16cid:durableId="128476129">
    <w:abstractNumId w:val="50"/>
  </w:num>
  <w:num w:numId="31" w16cid:durableId="502628135">
    <w:abstractNumId w:val="42"/>
  </w:num>
  <w:num w:numId="32" w16cid:durableId="842820920">
    <w:abstractNumId w:val="34"/>
  </w:num>
  <w:num w:numId="33" w16cid:durableId="1934509782">
    <w:abstractNumId w:val="38"/>
  </w:num>
  <w:num w:numId="34" w16cid:durableId="626202823">
    <w:abstractNumId w:val="36"/>
  </w:num>
  <w:num w:numId="35" w16cid:durableId="1087309943">
    <w:abstractNumId w:val="51"/>
  </w:num>
  <w:num w:numId="36" w16cid:durableId="1567373926">
    <w:abstractNumId w:val="25"/>
  </w:num>
  <w:num w:numId="37" w16cid:durableId="715086681">
    <w:abstractNumId w:val="53"/>
  </w:num>
  <w:num w:numId="38" w16cid:durableId="838544460">
    <w:abstractNumId w:val="41"/>
  </w:num>
  <w:num w:numId="39" w16cid:durableId="2046784926">
    <w:abstractNumId w:val="24"/>
  </w:num>
  <w:num w:numId="40" w16cid:durableId="1870990918">
    <w:abstractNumId w:val="45"/>
  </w:num>
  <w:num w:numId="41" w16cid:durableId="2115856095">
    <w:abstractNumId w:val="54"/>
  </w:num>
  <w:num w:numId="42" w16cid:durableId="1207645296">
    <w:abstractNumId w:val="31"/>
  </w:num>
  <w:num w:numId="43" w16cid:durableId="1883243648">
    <w:abstractNumId w:val="28"/>
  </w:num>
  <w:num w:numId="44" w16cid:durableId="2039425252">
    <w:abstractNumId w:val="35"/>
  </w:num>
  <w:num w:numId="45" w16cid:durableId="1486778743">
    <w:abstractNumId w:val="46"/>
  </w:num>
  <w:num w:numId="46" w16cid:durableId="1714696409">
    <w:abstractNumId w:val="33"/>
  </w:num>
  <w:num w:numId="47" w16cid:durableId="705107995">
    <w:abstractNumId w:val="39"/>
  </w:num>
  <w:num w:numId="48" w16cid:durableId="199375419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C0"/>
    <w:rsid w:val="00004A66"/>
    <w:rsid w:val="0001013C"/>
    <w:rsid w:val="00011663"/>
    <w:rsid w:val="000143C7"/>
    <w:rsid w:val="000152F8"/>
    <w:rsid w:val="00015C63"/>
    <w:rsid w:val="00023D72"/>
    <w:rsid w:val="00024A83"/>
    <w:rsid w:val="00024C78"/>
    <w:rsid w:val="0002651A"/>
    <w:rsid w:val="000268E6"/>
    <w:rsid w:val="00030AE7"/>
    <w:rsid w:val="00036512"/>
    <w:rsid w:val="00051C59"/>
    <w:rsid w:val="00055F4A"/>
    <w:rsid w:val="000565F0"/>
    <w:rsid w:val="00061F1B"/>
    <w:rsid w:val="0006251F"/>
    <w:rsid w:val="00062D75"/>
    <w:rsid w:val="0006608F"/>
    <w:rsid w:val="00067D43"/>
    <w:rsid w:val="0007050E"/>
    <w:rsid w:val="00070BD2"/>
    <w:rsid w:val="00072512"/>
    <w:rsid w:val="0007616C"/>
    <w:rsid w:val="00082343"/>
    <w:rsid w:val="00086B19"/>
    <w:rsid w:val="00087179"/>
    <w:rsid w:val="00091104"/>
    <w:rsid w:val="000923A7"/>
    <w:rsid w:val="00094655"/>
    <w:rsid w:val="00095FAD"/>
    <w:rsid w:val="00097196"/>
    <w:rsid w:val="000A147A"/>
    <w:rsid w:val="000A51D1"/>
    <w:rsid w:val="000B16C7"/>
    <w:rsid w:val="000B1B65"/>
    <w:rsid w:val="000B1D21"/>
    <w:rsid w:val="000B1E72"/>
    <w:rsid w:val="000B3081"/>
    <w:rsid w:val="000B3769"/>
    <w:rsid w:val="000B429E"/>
    <w:rsid w:val="000C140A"/>
    <w:rsid w:val="000C2F68"/>
    <w:rsid w:val="000C3C40"/>
    <w:rsid w:val="000C5055"/>
    <w:rsid w:val="000D6046"/>
    <w:rsid w:val="000D64AD"/>
    <w:rsid w:val="000D7C5C"/>
    <w:rsid w:val="000E1C6E"/>
    <w:rsid w:val="000E21D9"/>
    <w:rsid w:val="000F02B9"/>
    <w:rsid w:val="000F0A73"/>
    <w:rsid w:val="000F182D"/>
    <w:rsid w:val="000F4916"/>
    <w:rsid w:val="001000B9"/>
    <w:rsid w:val="0010331D"/>
    <w:rsid w:val="00104C62"/>
    <w:rsid w:val="00110DCC"/>
    <w:rsid w:val="00111EFC"/>
    <w:rsid w:val="0011607F"/>
    <w:rsid w:val="00122A1F"/>
    <w:rsid w:val="00124916"/>
    <w:rsid w:val="001257E5"/>
    <w:rsid w:val="00127C3A"/>
    <w:rsid w:val="00130BB8"/>
    <w:rsid w:val="0013553C"/>
    <w:rsid w:val="00143AF3"/>
    <w:rsid w:val="00144D81"/>
    <w:rsid w:val="0014513E"/>
    <w:rsid w:val="001455BF"/>
    <w:rsid w:val="00147038"/>
    <w:rsid w:val="00150B73"/>
    <w:rsid w:val="0015320E"/>
    <w:rsid w:val="00153732"/>
    <w:rsid w:val="00157B8B"/>
    <w:rsid w:val="00163FA8"/>
    <w:rsid w:val="00166AB3"/>
    <w:rsid w:val="001701EE"/>
    <w:rsid w:val="00170623"/>
    <w:rsid w:val="00170822"/>
    <w:rsid w:val="0017182E"/>
    <w:rsid w:val="00171D66"/>
    <w:rsid w:val="001728EA"/>
    <w:rsid w:val="00174979"/>
    <w:rsid w:val="00174B7F"/>
    <w:rsid w:val="00175957"/>
    <w:rsid w:val="00177808"/>
    <w:rsid w:val="0018552B"/>
    <w:rsid w:val="00193535"/>
    <w:rsid w:val="0019389E"/>
    <w:rsid w:val="00194051"/>
    <w:rsid w:val="001B03A5"/>
    <w:rsid w:val="001B1B47"/>
    <w:rsid w:val="001B3697"/>
    <w:rsid w:val="001B4342"/>
    <w:rsid w:val="001C0418"/>
    <w:rsid w:val="001C46D8"/>
    <w:rsid w:val="001D0E29"/>
    <w:rsid w:val="001D373B"/>
    <w:rsid w:val="001D7F35"/>
    <w:rsid w:val="001E496F"/>
    <w:rsid w:val="001E5557"/>
    <w:rsid w:val="001F033D"/>
    <w:rsid w:val="001F4970"/>
    <w:rsid w:val="001F69A2"/>
    <w:rsid w:val="00201213"/>
    <w:rsid w:val="00201FD0"/>
    <w:rsid w:val="002107D2"/>
    <w:rsid w:val="00214E2C"/>
    <w:rsid w:val="002170F4"/>
    <w:rsid w:val="002178AB"/>
    <w:rsid w:val="00222217"/>
    <w:rsid w:val="00223357"/>
    <w:rsid w:val="00224E0E"/>
    <w:rsid w:val="00226265"/>
    <w:rsid w:val="002270D3"/>
    <w:rsid w:val="00227B7C"/>
    <w:rsid w:val="002308A0"/>
    <w:rsid w:val="00230E2C"/>
    <w:rsid w:val="002312F1"/>
    <w:rsid w:val="0023162A"/>
    <w:rsid w:val="002317DF"/>
    <w:rsid w:val="002345F9"/>
    <w:rsid w:val="00234772"/>
    <w:rsid w:val="002353D6"/>
    <w:rsid w:val="0023548C"/>
    <w:rsid w:val="0024278D"/>
    <w:rsid w:val="00242E0A"/>
    <w:rsid w:val="00244C0F"/>
    <w:rsid w:val="00245BDF"/>
    <w:rsid w:val="00247B5A"/>
    <w:rsid w:val="00250924"/>
    <w:rsid w:val="00254AE9"/>
    <w:rsid w:val="00254D39"/>
    <w:rsid w:val="002557B9"/>
    <w:rsid w:val="002561D9"/>
    <w:rsid w:val="00266920"/>
    <w:rsid w:val="002674FD"/>
    <w:rsid w:val="002715FC"/>
    <w:rsid w:val="002721D4"/>
    <w:rsid w:val="0027405E"/>
    <w:rsid w:val="00274210"/>
    <w:rsid w:val="0027503C"/>
    <w:rsid w:val="00277546"/>
    <w:rsid w:val="00281931"/>
    <w:rsid w:val="00281A7F"/>
    <w:rsid w:val="00283C1D"/>
    <w:rsid w:val="00286DF0"/>
    <w:rsid w:val="00287853"/>
    <w:rsid w:val="00294411"/>
    <w:rsid w:val="002A260B"/>
    <w:rsid w:val="002A62E1"/>
    <w:rsid w:val="002A7191"/>
    <w:rsid w:val="002A7EC2"/>
    <w:rsid w:val="002B0DCC"/>
    <w:rsid w:val="002B2C28"/>
    <w:rsid w:val="002B55E0"/>
    <w:rsid w:val="002C2B12"/>
    <w:rsid w:val="002C3A0D"/>
    <w:rsid w:val="002C49E8"/>
    <w:rsid w:val="002C6611"/>
    <w:rsid w:val="002D40EE"/>
    <w:rsid w:val="002E2441"/>
    <w:rsid w:val="002F6610"/>
    <w:rsid w:val="00304947"/>
    <w:rsid w:val="00305EB0"/>
    <w:rsid w:val="00311E11"/>
    <w:rsid w:val="00316828"/>
    <w:rsid w:val="00317979"/>
    <w:rsid w:val="00322AE2"/>
    <w:rsid w:val="00325139"/>
    <w:rsid w:val="0032690A"/>
    <w:rsid w:val="00333072"/>
    <w:rsid w:val="0033315F"/>
    <w:rsid w:val="003347DE"/>
    <w:rsid w:val="00336FA0"/>
    <w:rsid w:val="003403F4"/>
    <w:rsid w:val="00342FBB"/>
    <w:rsid w:val="00344BC9"/>
    <w:rsid w:val="00346001"/>
    <w:rsid w:val="00346549"/>
    <w:rsid w:val="00346ABC"/>
    <w:rsid w:val="00347023"/>
    <w:rsid w:val="003476A8"/>
    <w:rsid w:val="00353446"/>
    <w:rsid w:val="00356763"/>
    <w:rsid w:val="00357967"/>
    <w:rsid w:val="00361049"/>
    <w:rsid w:val="00364E17"/>
    <w:rsid w:val="0037161C"/>
    <w:rsid w:val="00373285"/>
    <w:rsid w:val="00376EFE"/>
    <w:rsid w:val="00387DC0"/>
    <w:rsid w:val="0039088A"/>
    <w:rsid w:val="00391A15"/>
    <w:rsid w:val="00393BF0"/>
    <w:rsid w:val="00393D56"/>
    <w:rsid w:val="003A01F7"/>
    <w:rsid w:val="003A0642"/>
    <w:rsid w:val="003A0F2C"/>
    <w:rsid w:val="003A1E99"/>
    <w:rsid w:val="003A1F38"/>
    <w:rsid w:val="003A584C"/>
    <w:rsid w:val="003B025A"/>
    <w:rsid w:val="003B3D19"/>
    <w:rsid w:val="003B664B"/>
    <w:rsid w:val="003B7947"/>
    <w:rsid w:val="003C15A7"/>
    <w:rsid w:val="003C3EE5"/>
    <w:rsid w:val="003C58B3"/>
    <w:rsid w:val="003D2FC7"/>
    <w:rsid w:val="003F4C9C"/>
    <w:rsid w:val="00400CCC"/>
    <w:rsid w:val="00401C7C"/>
    <w:rsid w:val="0041239C"/>
    <w:rsid w:val="00413718"/>
    <w:rsid w:val="0041630A"/>
    <w:rsid w:val="004170CE"/>
    <w:rsid w:val="00420B0D"/>
    <w:rsid w:val="004263BD"/>
    <w:rsid w:val="00426F2B"/>
    <w:rsid w:val="00432FE8"/>
    <w:rsid w:val="004372B5"/>
    <w:rsid w:val="00437EA1"/>
    <w:rsid w:val="00441FBE"/>
    <w:rsid w:val="00443DF3"/>
    <w:rsid w:val="00447B65"/>
    <w:rsid w:val="0045459C"/>
    <w:rsid w:val="004552A3"/>
    <w:rsid w:val="004572A3"/>
    <w:rsid w:val="004611C6"/>
    <w:rsid w:val="00461759"/>
    <w:rsid w:val="004630CA"/>
    <w:rsid w:val="00463313"/>
    <w:rsid w:val="00463B22"/>
    <w:rsid w:val="004641BC"/>
    <w:rsid w:val="004711A1"/>
    <w:rsid w:val="00471EDD"/>
    <w:rsid w:val="004720DF"/>
    <w:rsid w:val="00477D72"/>
    <w:rsid w:val="004813B5"/>
    <w:rsid w:val="00481FDC"/>
    <w:rsid w:val="004838B6"/>
    <w:rsid w:val="004866A4"/>
    <w:rsid w:val="00492088"/>
    <w:rsid w:val="00493362"/>
    <w:rsid w:val="00496A53"/>
    <w:rsid w:val="00496ABD"/>
    <w:rsid w:val="004A4165"/>
    <w:rsid w:val="004B0353"/>
    <w:rsid w:val="004C7A85"/>
    <w:rsid w:val="004C7FDA"/>
    <w:rsid w:val="004D0DF9"/>
    <w:rsid w:val="004D4B04"/>
    <w:rsid w:val="004D4BBA"/>
    <w:rsid w:val="004E3770"/>
    <w:rsid w:val="004F4EA4"/>
    <w:rsid w:val="004F7E62"/>
    <w:rsid w:val="00502BFC"/>
    <w:rsid w:val="00503156"/>
    <w:rsid w:val="005102AD"/>
    <w:rsid w:val="005102F6"/>
    <w:rsid w:val="00510E75"/>
    <w:rsid w:val="00511AD3"/>
    <w:rsid w:val="005134BD"/>
    <w:rsid w:val="00515E0A"/>
    <w:rsid w:val="0051796E"/>
    <w:rsid w:val="0052057B"/>
    <w:rsid w:val="0052113B"/>
    <w:rsid w:val="00522E11"/>
    <w:rsid w:val="005240DD"/>
    <w:rsid w:val="005303F7"/>
    <w:rsid w:val="005327C3"/>
    <w:rsid w:val="00533865"/>
    <w:rsid w:val="005461B8"/>
    <w:rsid w:val="00547EFD"/>
    <w:rsid w:val="00552517"/>
    <w:rsid w:val="0055264F"/>
    <w:rsid w:val="00560C84"/>
    <w:rsid w:val="005611E1"/>
    <w:rsid w:val="00564AEC"/>
    <w:rsid w:val="00571854"/>
    <w:rsid w:val="00572ACB"/>
    <w:rsid w:val="005742D7"/>
    <w:rsid w:val="005762DE"/>
    <w:rsid w:val="00580552"/>
    <w:rsid w:val="0058288F"/>
    <w:rsid w:val="00585300"/>
    <w:rsid w:val="00590A7F"/>
    <w:rsid w:val="005925F5"/>
    <w:rsid w:val="00592EEC"/>
    <w:rsid w:val="00594904"/>
    <w:rsid w:val="005961A1"/>
    <w:rsid w:val="00596DEE"/>
    <w:rsid w:val="005A1305"/>
    <w:rsid w:val="005B1935"/>
    <w:rsid w:val="005B1B81"/>
    <w:rsid w:val="005B1DAC"/>
    <w:rsid w:val="005B2683"/>
    <w:rsid w:val="005B4312"/>
    <w:rsid w:val="005B63F2"/>
    <w:rsid w:val="005C6772"/>
    <w:rsid w:val="005C6792"/>
    <w:rsid w:val="005D7B12"/>
    <w:rsid w:val="005D7FAB"/>
    <w:rsid w:val="005E4149"/>
    <w:rsid w:val="005E7C0E"/>
    <w:rsid w:val="005F080B"/>
    <w:rsid w:val="005F30EA"/>
    <w:rsid w:val="005F41C9"/>
    <w:rsid w:val="005F43A7"/>
    <w:rsid w:val="0060040E"/>
    <w:rsid w:val="00600529"/>
    <w:rsid w:val="0061060B"/>
    <w:rsid w:val="00612462"/>
    <w:rsid w:val="006153AF"/>
    <w:rsid w:val="00615C17"/>
    <w:rsid w:val="00622932"/>
    <w:rsid w:val="00622E19"/>
    <w:rsid w:val="0062618E"/>
    <w:rsid w:val="006379AC"/>
    <w:rsid w:val="006419F5"/>
    <w:rsid w:val="00641C44"/>
    <w:rsid w:val="00641D8D"/>
    <w:rsid w:val="0064389C"/>
    <w:rsid w:val="006452A9"/>
    <w:rsid w:val="00646C5A"/>
    <w:rsid w:val="00647759"/>
    <w:rsid w:val="006505F4"/>
    <w:rsid w:val="006567DA"/>
    <w:rsid w:val="00656BA0"/>
    <w:rsid w:val="00656D53"/>
    <w:rsid w:val="006601E6"/>
    <w:rsid w:val="00661683"/>
    <w:rsid w:val="006677B6"/>
    <w:rsid w:val="00671B35"/>
    <w:rsid w:val="0067274C"/>
    <w:rsid w:val="00673581"/>
    <w:rsid w:val="00676B41"/>
    <w:rsid w:val="00682761"/>
    <w:rsid w:val="00683AB0"/>
    <w:rsid w:val="0068460C"/>
    <w:rsid w:val="00690E1B"/>
    <w:rsid w:val="006A2F9E"/>
    <w:rsid w:val="006A5050"/>
    <w:rsid w:val="006A600B"/>
    <w:rsid w:val="006A7E8B"/>
    <w:rsid w:val="006B020E"/>
    <w:rsid w:val="006B483D"/>
    <w:rsid w:val="006B7188"/>
    <w:rsid w:val="006C2570"/>
    <w:rsid w:val="006C3CEB"/>
    <w:rsid w:val="006C737B"/>
    <w:rsid w:val="006E07D9"/>
    <w:rsid w:val="006E0A33"/>
    <w:rsid w:val="006E30E8"/>
    <w:rsid w:val="006E7C18"/>
    <w:rsid w:val="006F1E19"/>
    <w:rsid w:val="006F211C"/>
    <w:rsid w:val="006F7433"/>
    <w:rsid w:val="007039C4"/>
    <w:rsid w:val="0070534D"/>
    <w:rsid w:val="00705E80"/>
    <w:rsid w:val="00707DB9"/>
    <w:rsid w:val="0071131A"/>
    <w:rsid w:val="00713E35"/>
    <w:rsid w:val="00715489"/>
    <w:rsid w:val="00716B1C"/>
    <w:rsid w:val="007230E9"/>
    <w:rsid w:val="00724035"/>
    <w:rsid w:val="00727CC0"/>
    <w:rsid w:val="007318AB"/>
    <w:rsid w:val="007323C6"/>
    <w:rsid w:val="00732787"/>
    <w:rsid w:val="0073354C"/>
    <w:rsid w:val="00735019"/>
    <w:rsid w:val="00744795"/>
    <w:rsid w:val="00744CB6"/>
    <w:rsid w:val="00745AC9"/>
    <w:rsid w:val="00747F70"/>
    <w:rsid w:val="007511F5"/>
    <w:rsid w:val="00751D20"/>
    <w:rsid w:val="007535D4"/>
    <w:rsid w:val="007562AC"/>
    <w:rsid w:val="007646E6"/>
    <w:rsid w:val="0076532D"/>
    <w:rsid w:val="00767C3F"/>
    <w:rsid w:val="00774CC0"/>
    <w:rsid w:val="0077574A"/>
    <w:rsid w:val="00775FE6"/>
    <w:rsid w:val="007772C0"/>
    <w:rsid w:val="00780435"/>
    <w:rsid w:val="0078320D"/>
    <w:rsid w:val="0078340D"/>
    <w:rsid w:val="00784A29"/>
    <w:rsid w:val="00785109"/>
    <w:rsid w:val="007858C9"/>
    <w:rsid w:val="0079403A"/>
    <w:rsid w:val="007A0C32"/>
    <w:rsid w:val="007A1E82"/>
    <w:rsid w:val="007A6688"/>
    <w:rsid w:val="007A7A82"/>
    <w:rsid w:val="007A7CC1"/>
    <w:rsid w:val="007B7E49"/>
    <w:rsid w:val="007C04AC"/>
    <w:rsid w:val="007C6C9B"/>
    <w:rsid w:val="007C734A"/>
    <w:rsid w:val="007D240C"/>
    <w:rsid w:val="007D2EC9"/>
    <w:rsid w:val="007D3B48"/>
    <w:rsid w:val="007D5938"/>
    <w:rsid w:val="007E1332"/>
    <w:rsid w:val="007E27D3"/>
    <w:rsid w:val="007E5504"/>
    <w:rsid w:val="007F2A77"/>
    <w:rsid w:val="008038F5"/>
    <w:rsid w:val="00803C00"/>
    <w:rsid w:val="00811CD2"/>
    <w:rsid w:val="008136CF"/>
    <w:rsid w:val="00815055"/>
    <w:rsid w:val="00815C57"/>
    <w:rsid w:val="00822B78"/>
    <w:rsid w:val="008236C0"/>
    <w:rsid w:val="00825ECE"/>
    <w:rsid w:val="008261BD"/>
    <w:rsid w:val="00826A9B"/>
    <w:rsid w:val="00834325"/>
    <w:rsid w:val="00835847"/>
    <w:rsid w:val="008410AB"/>
    <w:rsid w:val="00847DE1"/>
    <w:rsid w:val="008500DF"/>
    <w:rsid w:val="008505AB"/>
    <w:rsid w:val="008516E6"/>
    <w:rsid w:val="00851F6A"/>
    <w:rsid w:val="008558C9"/>
    <w:rsid w:val="00855A9B"/>
    <w:rsid w:val="00856FCE"/>
    <w:rsid w:val="008608F5"/>
    <w:rsid w:val="00860E0D"/>
    <w:rsid w:val="0087048B"/>
    <w:rsid w:val="008740A3"/>
    <w:rsid w:val="008746F5"/>
    <w:rsid w:val="00875BCD"/>
    <w:rsid w:val="00876E93"/>
    <w:rsid w:val="00876F32"/>
    <w:rsid w:val="00885450"/>
    <w:rsid w:val="00886953"/>
    <w:rsid w:val="008873EF"/>
    <w:rsid w:val="008951B8"/>
    <w:rsid w:val="008A08F5"/>
    <w:rsid w:val="008A1F02"/>
    <w:rsid w:val="008A3918"/>
    <w:rsid w:val="008A3C76"/>
    <w:rsid w:val="008A3FE2"/>
    <w:rsid w:val="008A45FE"/>
    <w:rsid w:val="008A4639"/>
    <w:rsid w:val="008A541E"/>
    <w:rsid w:val="008B21F4"/>
    <w:rsid w:val="008B680E"/>
    <w:rsid w:val="008C412F"/>
    <w:rsid w:val="008C4AC0"/>
    <w:rsid w:val="008D0432"/>
    <w:rsid w:val="008D4851"/>
    <w:rsid w:val="008E35F6"/>
    <w:rsid w:val="008F0F77"/>
    <w:rsid w:val="00905D3E"/>
    <w:rsid w:val="009109B6"/>
    <w:rsid w:val="009125FA"/>
    <w:rsid w:val="0091280B"/>
    <w:rsid w:val="009130E0"/>
    <w:rsid w:val="00913F44"/>
    <w:rsid w:val="00916CB2"/>
    <w:rsid w:val="00917018"/>
    <w:rsid w:val="009207FB"/>
    <w:rsid w:val="00925DC3"/>
    <w:rsid w:val="0092643F"/>
    <w:rsid w:val="009370A1"/>
    <w:rsid w:val="009375BC"/>
    <w:rsid w:val="0093783E"/>
    <w:rsid w:val="009426FB"/>
    <w:rsid w:val="00943D31"/>
    <w:rsid w:val="00947B73"/>
    <w:rsid w:val="009566D4"/>
    <w:rsid w:val="0096251B"/>
    <w:rsid w:val="009629A0"/>
    <w:rsid w:val="00964A38"/>
    <w:rsid w:val="009665BF"/>
    <w:rsid w:val="00974C81"/>
    <w:rsid w:val="00977F41"/>
    <w:rsid w:val="00983D56"/>
    <w:rsid w:val="00984C81"/>
    <w:rsid w:val="009911AB"/>
    <w:rsid w:val="00994B4C"/>
    <w:rsid w:val="00994B6F"/>
    <w:rsid w:val="00996334"/>
    <w:rsid w:val="009A1AF9"/>
    <w:rsid w:val="009A7942"/>
    <w:rsid w:val="009B05B9"/>
    <w:rsid w:val="009B1625"/>
    <w:rsid w:val="009B7E02"/>
    <w:rsid w:val="009C0A57"/>
    <w:rsid w:val="009C1CE7"/>
    <w:rsid w:val="009C4B78"/>
    <w:rsid w:val="009C4CB9"/>
    <w:rsid w:val="009C6675"/>
    <w:rsid w:val="009D3106"/>
    <w:rsid w:val="009D45BC"/>
    <w:rsid w:val="009E48F4"/>
    <w:rsid w:val="009E7A2F"/>
    <w:rsid w:val="009F1178"/>
    <w:rsid w:val="009F2F9F"/>
    <w:rsid w:val="009F52C3"/>
    <w:rsid w:val="009F6D8F"/>
    <w:rsid w:val="009F7B23"/>
    <w:rsid w:val="00A03687"/>
    <w:rsid w:val="00A11A56"/>
    <w:rsid w:val="00A12A0F"/>
    <w:rsid w:val="00A1477D"/>
    <w:rsid w:val="00A171DF"/>
    <w:rsid w:val="00A17FBC"/>
    <w:rsid w:val="00A21965"/>
    <w:rsid w:val="00A30DAD"/>
    <w:rsid w:val="00A37E6A"/>
    <w:rsid w:val="00A41935"/>
    <w:rsid w:val="00A42697"/>
    <w:rsid w:val="00A42A37"/>
    <w:rsid w:val="00A44BD5"/>
    <w:rsid w:val="00A451EE"/>
    <w:rsid w:val="00A50EF2"/>
    <w:rsid w:val="00A51311"/>
    <w:rsid w:val="00A56E55"/>
    <w:rsid w:val="00A60790"/>
    <w:rsid w:val="00A62343"/>
    <w:rsid w:val="00A66274"/>
    <w:rsid w:val="00A664C9"/>
    <w:rsid w:val="00A6741D"/>
    <w:rsid w:val="00A67CC0"/>
    <w:rsid w:val="00A72384"/>
    <w:rsid w:val="00A72C25"/>
    <w:rsid w:val="00A73B6C"/>
    <w:rsid w:val="00A751CA"/>
    <w:rsid w:val="00A76FEB"/>
    <w:rsid w:val="00A80595"/>
    <w:rsid w:val="00A8310A"/>
    <w:rsid w:val="00A84FA8"/>
    <w:rsid w:val="00A86491"/>
    <w:rsid w:val="00A90E44"/>
    <w:rsid w:val="00A917D8"/>
    <w:rsid w:val="00A92B86"/>
    <w:rsid w:val="00A94246"/>
    <w:rsid w:val="00A94592"/>
    <w:rsid w:val="00A97061"/>
    <w:rsid w:val="00AA14A2"/>
    <w:rsid w:val="00AC4FDF"/>
    <w:rsid w:val="00AC62C3"/>
    <w:rsid w:val="00AC7115"/>
    <w:rsid w:val="00AD052E"/>
    <w:rsid w:val="00AD0F53"/>
    <w:rsid w:val="00AD3CC9"/>
    <w:rsid w:val="00AD426C"/>
    <w:rsid w:val="00AD6760"/>
    <w:rsid w:val="00AE4083"/>
    <w:rsid w:val="00AF5847"/>
    <w:rsid w:val="00B00BEF"/>
    <w:rsid w:val="00B027EA"/>
    <w:rsid w:val="00B0689A"/>
    <w:rsid w:val="00B12144"/>
    <w:rsid w:val="00B12B3E"/>
    <w:rsid w:val="00B1455B"/>
    <w:rsid w:val="00B14AD3"/>
    <w:rsid w:val="00B20211"/>
    <w:rsid w:val="00B278AC"/>
    <w:rsid w:val="00B30125"/>
    <w:rsid w:val="00B338AB"/>
    <w:rsid w:val="00B3541D"/>
    <w:rsid w:val="00B35C64"/>
    <w:rsid w:val="00B535A7"/>
    <w:rsid w:val="00B610E8"/>
    <w:rsid w:val="00B632B9"/>
    <w:rsid w:val="00B65064"/>
    <w:rsid w:val="00B6597D"/>
    <w:rsid w:val="00B65DDD"/>
    <w:rsid w:val="00B705E9"/>
    <w:rsid w:val="00B7557F"/>
    <w:rsid w:val="00B7750A"/>
    <w:rsid w:val="00B779CB"/>
    <w:rsid w:val="00B80236"/>
    <w:rsid w:val="00B8349E"/>
    <w:rsid w:val="00B83A40"/>
    <w:rsid w:val="00B83A92"/>
    <w:rsid w:val="00B859F0"/>
    <w:rsid w:val="00B91144"/>
    <w:rsid w:val="00B911BE"/>
    <w:rsid w:val="00B91DBC"/>
    <w:rsid w:val="00B93C03"/>
    <w:rsid w:val="00B97B22"/>
    <w:rsid w:val="00BA228E"/>
    <w:rsid w:val="00BA2A45"/>
    <w:rsid w:val="00BA6859"/>
    <w:rsid w:val="00BA69F5"/>
    <w:rsid w:val="00BB1E54"/>
    <w:rsid w:val="00BB212E"/>
    <w:rsid w:val="00BB4371"/>
    <w:rsid w:val="00BB6151"/>
    <w:rsid w:val="00BC1CD5"/>
    <w:rsid w:val="00BC2D13"/>
    <w:rsid w:val="00BC3CF8"/>
    <w:rsid w:val="00BC759F"/>
    <w:rsid w:val="00BD54B7"/>
    <w:rsid w:val="00BD7AFD"/>
    <w:rsid w:val="00BD7B0C"/>
    <w:rsid w:val="00BE303C"/>
    <w:rsid w:val="00BF17AF"/>
    <w:rsid w:val="00BF7D03"/>
    <w:rsid w:val="00C00D6A"/>
    <w:rsid w:val="00C02702"/>
    <w:rsid w:val="00C03B06"/>
    <w:rsid w:val="00C04562"/>
    <w:rsid w:val="00C05878"/>
    <w:rsid w:val="00C05958"/>
    <w:rsid w:val="00C05D99"/>
    <w:rsid w:val="00C06D85"/>
    <w:rsid w:val="00C13C63"/>
    <w:rsid w:val="00C16B1F"/>
    <w:rsid w:val="00C24451"/>
    <w:rsid w:val="00C2638F"/>
    <w:rsid w:val="00C30BD6"/>
    <w:rsid w:val="00C34C8D"/>
    <w:rsid w:val="00C36205"/>
    <w:rsid w:val="00C375D3"/>
    <w:rsid w:val="00C43F87"/>
    <w:rsid w:val="00C47714"/>
    <w:rsid w:val="00C47BF3"/>
    <w:rsid w:val="00C540D8"/>
    <w:rsid w:val="00C544EF"/>
    <w:rsid w:val="00C57722"/>
    <w:rsid w:val="00C62C93"/>
    <w:rsid w:val="00C66220"/>
    <w:rsid w:val="00C67723"/>
    <w:rsid w:val="00C7618F"/>
    <w:rsid w:val="00C819CC"/>
    <w:rsid w:val="00C82E19"/>
    <w:rsid w:val="00C84240"/>
    <w:rsid w:val="00C851DB"/>
    <w:rsid w:val="00C86193"/>
    <w:rsid w:val="00C8678F"/>
    <w:rsid w:val="00C867B4"/>
    <w:rsid w:val="00C870C4"/>
    <w:rsid w:val="00C9650D"/>
    <w:rsid w:val="00CA25BB"/>
    <w:rsid w:val="00CA46D0"/>
    <w:rsid w:val="00CA4851"/>
    <w:rsid w:val="00CA7719"/>
    <w:rsid w:val="00CB3C35"/>
    <w:rsid w:val="00CC27E7"/>
    <w:rsid w:val="00CC5963"/>
    <w:rsid w:val="00CC61B6"/>
    <w:rsid w:val="00CC64FA"/>
    <w:rsid w:val="00CD0B13"/>
    <w:rsid w:val="00CD2489"/>
    <w:rsid w:val="00CD3165"/>
    <w:rsid w:val="00CD4EE0"/>
    <w:rsid w:val="00CE1AE1"/>
    <w:rsid w:val="00CE26BE"/>
    <w:rsid w:val="00CF03BB"/>
    <w:rsid w:val="00CF0789"/>
    <w:rsid w:val="00CF22DB"/>
    <w:rsid w:val="00CF2CD1"/>
    <w:rsid w:val="00CF5DDA"/>
    <w:rsid w:val="00CF6CE7"/>
    <w:rsid w:val="00CF6D78"/>
    <w:rsid w:val="00CF79D9"/>
    <w:rsid w:val="00D02BFF"/>
    <w:rsid w:val="00D04DDF"/>
    <w:rsid w:val="00D065DD"/>
    <w:rsid w:val="00D0716F"/>
    <w:rsid w:val="00D074D5"/>
    <w:rsid w:val="00D10290"/>
    <w:rsid w:val="00D108A5"/>
    <w:rsid w:val="00D10CB2"/>
    <w:rsid w:val="00D10F9D"/>
    <w:rsid w:val="00D1762A"/>
    <w:rsid w:val="00D228D5"/>
    <w:rsid w:val="00D248E8"/>
    <w:rsid w:val="00D24EF1"/>
    <w:rsid w:val="00D2535B"/>
    <w:rsid w:val="00D322F0"/>
    <w:rsid w:val="00D326CE"/>
    <w:rsid w:val="00D33ED6"/>
    <w:rsid w:val="00D35063"/>
    <w:rsid w:val="00D368FB"/>
    <w:rsid w:val="00D42168"/>
    <w:rsid w:val="00D503C1"/>
    <w:rsid w:val="00D51B13"/>
    <w:rsid w:val="00D520EC"/>
    <w:rsid w:val="00D56CE3"/>
    <w:rsid w:val="00D60CDA"/>
    <w:rsid w:val="00D61B9F"/>
    <w:rsid w:val="00D66734"/>
    <w:rsid w:val="00D669FC"/>
    <w:rsid w:val="00D721B9"/>
    <w:rsid w:val="00D72478"/>
    <w:rsid w:val="00D73AF4"/>
    <w:rsid w:val="00D748DB"/>
    <w:rsid w:val="00D75192"/>
    <w:rsid w:val="00D75955"/>
    <w:rsid w:val="00D80A20"/>
    <w:rsid w:val="00D81A85"/>
    <w:rsid w:val="00D8201D"/>
    <w:rsid w:val="00D82F5B"/>
    <w:rsid w:val="00D872B0"/>
    <w:rsid w:val="00D90502"/>
    <w:rsid w:val="00D90525"/>
    <w:rsid w:val="00D9089A"/>
    <w:rsid w:val="00D90B4A"/>
    <w:rsid w:val="00D932A0"/>
    <w:rsid w:val="00D96D12"/>
    <w:rsid w:val="00DA0588"/>
    <w:rsid w:val="00DA1E5F"/>
    <w:rsid w:val="00DA6E8E"/>
    <w:rsid w:val="00DB0FF0"/>
    <w:rsid w:val="00DB3277"/>
    <w:rsid w:val="00DB4A27"/>
    <w:rsid w:val="00DB7245"/>
    <w:rsid w:val="00DB7CEA"/>
    <w:rsid w:val="00DC18B9"/>
    <w:rsid w:val="00DC36AB"/>
    <w:rsid w:val="00DC43F4"/>
    <w:rsid w:val="00DC44AF"/>
    <w:rsid w:val="00DD524E"/>
    <w:rsid w:val="00DE134A"/>
    <w:rsid w:val="00DE6A97"/>
    <w:rsid w:val="00DF082B"/>
    <w:rsid w:val="00DF41CF"/>
    <w:rsid w:val="00DF5115"/>
    <w:rsid w:val="00E02F00"/>
    <w:rsid w:val="00E03948"/>
    <w:rsid w:val="00E03FE7"/>
    <w:rsid w:val="00E0545B"/>
    <w:rsid w:val="00E05521"/>
    <w:rsid w:val="00E074AD"/>
    <w:rsid w:val="00E07AD2"/>
    <w:rsid w:val="00E1465B"/>
    <w:rsid w:val="00E14850"/>
    <w:rsid w:val="00E176A0"/>
    <w:rsid w:val="00E21F02"/>
    <w:rsid w:val="00E232C3"/>
    <w:rsid w:val="00E315BA"/>
    <w:rsid w:val="00E32457"/>
    <w:rsid w:val="00E41A25"/>
    <w:rsid w:val="00E42DE6"/>
    <w:rsid w:val="00E42E3C"/>
    <w:rsid w:val="00E46C5E"/>
    <w:rsid w:val="00E52051"/>
    <w:rsid w:val="00E528CB"/>
    <w:rsid w:val="00E610ED"/>
    <w:rsid w:val="00E63072"/>
    <w:rsid w:val="00E63172"/>
    <w:rsid w:val="00E655F5"/>
    <w:rsid w:val="00E66219"/>
    <w:rsid w:val="00E66FB7"/>
    <w:rsid w:val="00E679A7"/>
    <w:rsid w:val="00E67B75"/>
    <w:rsid w:val="00E73ACD"/>
    <w:rsid w:val="00E767DC"/>
    <w:rsid w:val="00E8325F"/>
    <w:rsid w:val="00E835E9"/>
    <w:rsid w:val="00E844CE"/>
    <w:rsid w:val="00E85783"/>
    <w:rsid w:val="00E87266"/>
    <w:rsid w:val="00E87D81"/>
    <w:rsid w:val="00E900E4"/>
    <w:rsid w:val="00E9337F"/>
    <w:rsid w:val="00E97AAB"/>
    <w:rsid w:val="00E97AD4"/>
    <w:rsid w:val="00EA0705"/>
    <w:rsid w:val="00EA5044"/>
    <w:rsid w:val="00EA76A7"/>
    <w:rsid w:val="00EB4D16"/>
    <w:rsid w:val="00EB4DFA"/>
    <w:rsid w:val="00EB5869"/>
    <w:rsid w:val="00EC0A22"/>
    <w:rsid w:val="00EC3975"/>
    <w:rsid w:val="00EC4F98"/>
    <w:rsid w:val="00EC6B15"/>
    <w:rsid w:val="00ED39D7"/>
    <w:rsid w:val="00ED6D34"/>
    <w:rsid w:val="00EE4535"/>
    <w:rsid w:val="00EE4574"/>
    <w:rsid w:val="00EE494E"/>
    <w:rsid w:val="00EF0F4E"/>
    <w:rsid w:val="00EF2860"/>
    <w:rsid w:val="00F04991"/>
    <w:rsid w:val="00F05EAD"/>
    <w:rsid w:val="00F05F16"/>
    <w:rsid w:val="00F07CEC"/>
    <w:rsid w:val="00F14425"/>
    <w:rsid w:val="00F14B73"/>
    <w:rsid w:val="00F173E6"/>
    <w:rsid w:val="00F200AB"/>
    <w:rsid w:val="00F22364"/>
    <w:rsid w:val="00F22BF2"/>
    <w:rsid w:val="00F25384"/>
    <w:rsid w:val="00F25D4C"/>
    <w:rsid w:val="00F33EDC"/>
    <w:rsid w:val="00F413BB"/>
    <w:rsid w:val="00F4695D"/>
    <w:rsid w:val="00F54274"/>
    <w:rsid w:val="00F5511D"/>
    <w:rsid w:val="00F569C4"/>
    <w:rsid w:val="00F60D23"/>
    <w:rsid w:val="00F628E4"/>
    <w:rsid w:val="00F62E3D"/>
    <w:rsid w:val="00F63D16"/>
    <w:rsid w:val="00F64388"/>
    <w:rsid w:val="00F64620"/>
    <w:rsid w:val="00F64E96"/>
    <w:rsid w:val="00F662E3"/>
    <w:rsid w:val="00F70282"/>
    <w:rsid w:val="00F72E80"/>
    <w:rsid w:val="00F72F5A"/>
    <w:rsid w:val="00F73F15"/>
    <w:rsid w:val="00F74C79"/>
    <w:rsid w:val="00F85E7C"/>
    <w:rsid w:val="00F92200"/>
    <w:rsid w:val="00F95084"/>
    <w:rsid w:val="00F950BF"/>
    <w:rsid w:val="00F9750F"/>
    <w:rsid w:val="00FA1CE4"/>
    <w:rsid w:val="00FA2891"/>
    <w:rsid w:val="00FA31CC"/>
    <w:rsid w:val="00FA3D94"/>
    <w:rsid w:val="00FB3F18"/>
    <w:rsid w:val="00FB5321"/>
    <w:rsid w:val="00FC077A"/>
    <w:rsid w:val="00FC1294"/>
    <w:rsid w:val="00FC2D25"/>
    <w:rsid w:val="00FC47D6"/>
    <w:rsid w:val="00FC484C"/>
    <w:rsid w:val="00FD2274"/>
    <w:rsid w:val="00FD72F7"/>
    <w:rsid w:val="00FE0E1F"/>
    <w:rsid w:val="00FE116E"/>
    <w:rsid w:val="00FE4ADA"/>
    <w:rsid w:val="00FF0859"/>
    <w:rsid w:val="00FF3508"/>
    <w:rsid w:val="00FF3963"/>
    <w:rsid w:val="00FF5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878D"/>
  <w15:docId w15:val="{ECE517CB-CA37-4ED6-9427-A1E2B7CD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0A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72C0"/>
    <w:pPr>
      <w:keepNext/>
      <w:jc w:val="center"/>
      <w:outlineLvl w:val="0"/>
    </w:pPr>
    <w:rPr>
      <w:b/>
      <w:caps/>
      <w:sz w:val="28"/>
      <w:szCs w:val="20"/>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unhideWhenUsed/>
    <w:qFormat/>
    <w:rsid w:val="001033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8">
    <w:name w:val="heading 8"/>
    <w:basedOn w:val="Normalny"/>
    <w:next w:val="Normalny"/>
    <w:link w:val="Nagwek8Znak"/>
    <w:uiPriority w:val="9"/>
    <w:semiHidden/>
    <w:unhideWhenUsed/>
    <w:qFormat/>
    <w:rsid w:val="00590A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2C0"/>
    <w:rPr>
      <w:rFonts w:ascii="Times New Roman" w:eastAsia="Times New Roman" w:hAnsi="Times New Roman" w:cs="Times New Roman"/>
      <w:b/>
      <w:caps/>
      <w:sz w:val="28"/>
      <w:szCs w:val="20"/>
      <w:lang w:eastAsia="pl-PL"/>
    </w:rPr>
  </w:style>
  <w:style w:type="paragraph" w:styleId="Tekstpodstawowy">
    <w:name w:val="Body Text"/>
    <w:basedOn w:val="Normalny"/>
    <w:link w:val="TekstpodstawowyZnak"/>
    <w:rsid w:val="007772C0"/>
    <w:pPr>
      <w:jc w:val="both"/>
    </w:pPr>
    <w:rPr>
      <w:sz w:val="22"/>
      <w:szCs w:val="20"/>
    </w:rPr>
  </w:style>
  <w:style w:type="character" w:customStyle="1" w:styleId="TekstpodstawowyZnak">
    <w:name w:val="Tekst podstawowy Znak"/>
    <w:basedOn w:val="Domylnaczcionkaakapitu"/>
    <w:link w:val="Tekstpodstawowy"/>
    <w:rsid w:val="007772C0"/>
    <w:rPr>
      <w:rFonts w:ascii="Times New Roman" w:eastAsia="Times New Roman" w:hAnsi="Times New Roman" w:cs="Times New Roman"/>
      <w:szCs w:val="20"/>
      <w:lang w:eastAsia="pl-PL"/>
    </w:rPr>
  </w:style>
  <w:style w:type="paragraph" w:styleId="Tekstprzypisudolnego">
    <w:name w:val="footnote text"/>
    <w:basedOn w:val="Normalny"/>
    <w:link w:val="TekstprzypisudolnegoZnak"/>
    <w:uiPriority w:val="99"/>
    <w:rsid w:val="007772C0"/>
    <w:rPr>
      <w:sz w:val="20"/>
      <w:szCs w:val="20"/>
    </w:rPr>
  </w:style>
  <w:style w:type="character" w:customStyle="1" w:styleId="TekstprzypisudolnegoZnak">
    <w:name w:val="Tekst przypisu dolnego Znak"/>
    <w:basedOn w:val="Domylnaczcionkaakapitu"/>
    <w:link w:val="Tekstprzypisudolnego"/>
    <w:uiPriority w:val="99"/>
    <w:rsid w:val="007772C0"/>
    <w:rPr>
      <w:rFonts w:ascii="Times New Roman" w:eastAsia="Times New Roman" w:hAnsi="Times New Roman" w:cs="Times New Roman"/>
      <w:sz w:val="20"/>
      <w:szCs w:val="20"/>
      <w:lang w:eastAsia="pl-PL"/>
    </w:rPr>
  </w:style>
  <w:style w:type="character" w:styleId="Odwoanieprzypisudolnego">
    <w:name w:val="footnote reference"/>
    <w:uiPriority w:val="99"/>
    <w:rsid w:val="007772C0"/>
    <w:rPr>
      <w:vertAlign w:val="superscript"/>
    </w:rPr>
  </w:style>
  <w:style w:type="paragraph" w:styleId="Tekstkomentarza">
    <w:name w:val="annotation text"/>
    <w:basedOn w:val="Normalny"/>
    <w:link w:val="TekstkomentarzaZnak"/>
    <w:uiPriority w:val="99"/>
    <w:rsid w:val="007772C0"/>
    <w:rPr>
      <w:sz w:val="20"/>
      <w:szCs w:val="20"/>
    </w:rPr>
  </w:style>
  <w:style w:type="character" w:customStyle="1" w:styleId="TekstkomentarzaZnak">
    <w:name w:val="Tekst komentarza Znak"/>
    <w:basedOn w:val="Domylnaczcionkaakapitu"/>
    <w:link w:val="Tekstkomentarza"/>
    <w:uiPriority w:val="99"/>
    <w:rsid w:val="007772C0"/>
    <w:rPr>
      <w:rFonts w:ascii="Times New Roman" w:eastAsia="Times New Roman" w:hAnsi="Times New Roman" w:cs="Times New Roman"/>
      <w:sz w:val="20"/>
      <w:szCs w:val="20"/>
      <w:lang w:eastAsia="pl-PL"/>
    </w:rPr>
  </w:style>
  <w:style w:type="paragraph" w:styleId="Akapitzlist">
    <w:name w:val="List Paragraph"/>
    <w:aliases w:val="Preambuła,Podsis rysunku,BulletC,Wyliczanie,Obiekt,normalny tekst,RR PGE Akapit z listą,Odstavec,lp1,List Paragraph1,List Paragraph2,ISCG Numerowanie,TZ-Nag2,Styl 1,CP-UC,CP-Punkty,Bullet List,List - bullets,Equipment,Bullet 1,b1,Ref"/>
    <w:basedOn w:val="Normalny"/>
    <w:link w:val="AkapitzlistZnak"/>
    <w:uiPriority w:val="34"/>
    <w:qFormat/>
    <w:rsid w:val="007772C0"/>
    <w:pPr>
      <w:ind w:left="708"/>
    </w:pPr>
  </w:style>
  <w:style w:type="character" w:customStyle="1" w:styleId="Znakiprzypiswdolnych">
    <w:name w:val="Znaki przypisów dolnych"/>
    <w:rsid w:val="007772C0"/>
    <w:rPr>
      <w:vertAlign w:val="superscript"/>
    </w:rPr>
  </w:style>
  <w:style w:type="paragraph" w:styleId="Lista">
    <w:name w:val="List"/>
    <w:basedOn w:val="Normalny"/>
    <w:rsid w:val="007772C0"/>
    <w:pPr>
      <w:suppressAutoHyphens/>
      <w:ind w:left="283" w:hanging="283"/>
    </w:pPr>
    <w:rPr>
      <w:rFonts w:ascii="Arial" w:hAnsi="Arial"/>
      <w:szCs w:val="20"/>
      <w:lang w:eastAsia="ar-SA"/>
    </w:rPr>
  </w:style>
  <w:style w:type="paragraph" w:customStyle="1" w:styleId="Tekstpodstawowy31">
    <w:name w:val="Tekst podstawowy 31"/>
    <w:basedOn w:val="Normalny"/>
    <w:rsid w:val="007772C0"/>
    <w:pPr>
      <w:suppressAutoHyphens/>
      <w:spacing w:after="120"/>
    </w:pPr>
    <w:rPr>
      <w:sz w:val="16"/>
      <w:szCs w:val="16"/>
      <w:lang w:eastAsia="ar-SA"/>
    </w:rPr>
  </w:style>
  <w:style w:type="paragraph" w:customStyle="1" w:styleId="Tekstpodstawowy22">
    <w:name w:val="Tekst podstawowy 22"/>
    <w:basedOn w:val="Normalny"/>
    <w:rsid w:val="007772C0"/>
    <w:pPr>
      <w:suppressAutoHyphens/>
      <w:overflowPunct w:val="0"/>
      <w:autoSpaceDE w:val="0"/>
      <w:jc w:val="both"/>
      <w:textAlignment w:val="baseline"/>
    </w:pPr>
    <w:rPr>
      <w:sz w:val="28"/>
      <w:szCs w:val="20"/>
      <w:lang w:eastAsia="ar-SA"/>
    </w:rPr>
  </w:style>
  <w:style w:type="paragraph" w:customStyle="1" w:styleId="Lista21">
    <w:name w:val="Lista 21"/>
    <w:basedOn w:val="Normalny"/>
    <w:rsid w:val="007772C0"/>
    <w:pPr>
      <w:suppressAutoHyphens/>
      <w:ind w:left="566" w:hanging="283"/>
    </w:pPr>
    <w:rPr>
      <w:lang w:eastAsia="ar-SA"/>
    </w:rPr>
  </w:style>
  <w:style w:type="paragraph" w:customStyle="1" w:styleId="Poradnik">
    <w:name w:val="Poradnik"/>
    <w:basedOn w:val="Normalny"/>
    <w:rsid w:val="007772C0"/>
    <w:pPr>
      <w:suppressAutoHyphens/>
      <w:spacing w:before="120" w:line="288" w:lineRule="auto"/>
    </w:pPr>
    <w:rPr>
      <w:lang w:eastAsia="ar-SA"/>
    </w:rPr>
  </w:style>
  <w:style w:type="paragraph" w:styleId="Nagwek">
    <w:name w:val="header"/>
    <w:basedOn w:val="Normalny"/>
    <w:link w:val="NagwekZnak"/>
    <w:uiPriority w:val="99"/>
    <w:unhideWhenUsed/>
    <w:rsid w:val="007772C0"/>
    <w:pPr>
      <w:tabs>
        <w:tab w:val="center" w:pos="4536"/>
        <w:tab w:val="right" w:pos="9072"/>
      </w:tabs>
    </w:pPr>
  </w:style>
  <w:style w:type="character" w:customStyle="1" w:styleId="NagwekZnak">
    <w:name w:val="Nagłówek Znak"/>
    <w:basedOn w:val="Domylnaczcionkaakapitu"/>
    <w:link w:val="Nagwek"/>
    <w:uiPriority w:val="99"/>
    <w:rsid w:val="007772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772C0"/>
    <w:pPr>
      <w:tabs>
        <w:tab w:val="center" w:pos="4536"/>
        <w:tab w:val="right" w:pos="9072"/>
      </w:tabs>
    </w:pPr>
  </w:style>
  <w:style w:type="character" w:customStyle="1" w:styleId="StopkaZnak">
    <w:name w:val="Stopka Znak"/>
    <w:basedOn w:val="Domylnaczcionkaakapitu"/>
    <w:link w:val="Stopka"/>
    <w:uiPriority w:val="99"/>
    <w:rsid w:val="007772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772C0"/>
    <w:rPr>
      <w:sz w:val="16"/>
      <w:szCs w:val="16"/>
    </w:rPr>
  </w:style>
  <w:style w:type="paragraph" w:styleId="Tekstdymka">
    <w:name w:val="Balloon Text"/>
    <w:basedOn w:val="Normalny"/>
    <w:link w:val="TekstdymkaZnak"/>
    <w:uiPriority w:val="99"/>
    <w:semiHidden/>
    <w:unhideWhenUsed/>
    <w:rsid w:val="007772C0"/>
    <w:rPr>
      <w:rFonts w:ascii="Tahoma" w:hAnsi="Tahoma" w:cs="Tahoma"/>
      <w:sz w:val="16"/>
      <w:szCs w:val="16"/>
    </w:rPr>
  </w:style>
  <w:style w:type="character" w:customStyle="1" w:styleId="TekstdymkaZnak">
    <w:name w:val="Tekst dymka Znak"/>
    <w:basedOn w:val="Domylnaczcionkaakapitu"/>
    <w:link w:val="Tekstdymka"/>
    <w:uiPriority w:val="99"/>
    <w:semiHidden/>
    <w:rsid w:val="007772C0"/>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E2441"/>
    <w:rPr>
      <w:b/>
      <w:bCs/>
    </w:rPr>
  </w:style>
  <w:style w:type="character" w:customStyle="1" w:styleId="TematkomentarzaZnak">
    <w:name w:val="Temat komentarza Znak"/>
    <w:basedOn w:val="TekstkomentarzaZnak"/>
    <w:link w:val="Tematkomentarza"/>
    <w:uiPriority w:val="99"/>
    <w:semiHidden/>
    <w:rsid w:val="002E2441"/>
    <w:rPr>
      <w:rFonts w:ascii="Times New Roman" w:eastAsia="Times New Roman" w:hAnsi="Times New Roman" w:cs="Times New Roman"/>
      <w:b/>
      <w:bCs/>
      <w:sz w:val="20"/>
      <w:szCs w:val="20"/>
      <w:lang w:eastAsia="pl-PL"/>
    </w:rPr>
  </w:style>
  <w:style w:type="character" w:customStyle="1" w:styleId="txt-new">
    <w:name w:val="txt-new"/>
    <w:basedOn w:val="Domylnaczcionkaakapitu"/>
    <w:rsid w:val="0019389E"/>
  </w:style>
  <w:style w:type="character" w:styleId="Tekstzastpczy">
    <w:name w:val="Placeholder Text"/>
    <w:basedOn w:val="Domylnaczcionkaakapitu"/>
    <w:uiPriority w:val="99"/>
    <w:semiHidden/>
    <w:rsid w:val="007E5504"/>
    <w:rPr>
      <w:color w:val="808080"/>
    </w:rPr>
  </w:style>
  <w:style w:type="paragraph" w:styleId="Poprawka">
    <w:name w:val="Revision"/>
    <w:hidden/>
    <w:uiPriority w:val="99"/>
    <w:semiHidden/>
    <w:rsid w:val="00283C1D"/>
    <w:pPr>
      <w:spacing w:after="0" w:line="240" w:lineRule="auto"/>
    </w:pPr>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590A7F"/>
    <w:rPr>
      <w:rFonts w:asciiTheme="majorHAnsi" w:eastAsiaTheme="majorEastAsia" w:hAnsiTheme="majorHAnsi" w:cstheme="majorBidi"/>
      <w:color w:val="272727" w:themeColor="text1" w:themeTint="D8"/>
      <w:sz w:val="21"/>
      <w:szCs w:val="21"/>
      <w:lang w:eastAsia="pl-PL"/>
    </w:rPr>
  </w:style>
  <w:style w:type="paragraph" w:styleId="Tekstprzypisukocowego">
    <w:name w:val="endnote text"/>
    <w:basedOn w:val="Normalny"/>
    <w:link w:val="TekstprzypisukocowegoZnak"/>
    <w:uiPriority w:val="99"/>
    <w:semiHidden/>
    <w:unhideWhenUsed/>
    <w:rsid w:val="005E4149"/>
    <w:rPr>
      <w:sz w:val="20"/>
      <w:szCs w:val="20"/>
    </w:rPr>
  </w:style>
  <w:style w:type="character" w:customStyle="1" w:styleId="TekstprzypisukocowegoZnak">
    <w:name w:val="Tekst przypisu końcowego Znak"/>
    <w:basedOn w:val="Domylnaczcionkaakapitu"/>
    <w:link w:val="Tekstprzypisukocowego"/>
    <w:uiPriority w:val="99"/>
    <w:semiHidden/>
    <w:rsid w:val="005E41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E4149"/>
    <w:rPr>
      <w:vertAlign w:val="superscript"/>
    </w:rPr>
  </w:style>
  <w:style w:type="character" w:customStyle="1" w:styleId="luchili">
    <w:name w:val="luc_hili"/>
    <w:basedOn w:val="Domylnaczcionkaakapitu"/>
    <w:rsid w:val="00DB3277"/>
  </w:style>
  <w:style w:type="character" w:customStyle="1" w:styleId="tabulatory">
    <w:name w:val="tabulatory"/>
    <w:basedOn w:val="Domylnaczcionkaakapitu"/>
    <w:rsid w:val="00D04DDF"/>
  </w:style>
  <w:style w:type="paragraph" w:styleId="Bezodstpw">
    <w:name w:val="No Spacing"/>
    <w:basedOn w:val="Normalny"/>
    <w:link w:val="BezodstpwZnak"/>
    <w:uiPriority w:val="1"/>
    <w:qFormat/>
    <w:rsid w:val="006E0A33"/>
    <w:rPr>
      <w:rFonts w:ascii="Calibri" w:eastAsiaTheme="minorHAnsi" w:hAnsi="Calibri"/>
      <w:sz w:val="22"/>
      <w:szCs w:val="22"/>
      <w:lang w:eastAsia="en-US"/>
    </w:rPr>
  </w:style>
  <w:style w:type="paragraph" w:styleId="NormalnyWeb">
    <w:name w:val="Normal (Web)"/>
    <w:basedOn w:val="Normalny"/>
    <w:uiPriority w:val="99"/>
    <w:unhideWhenUsed/>
    <w:rsid w:val="005F080B"/>
    <w:pPr>
      <w:spacing w:before="100" w:beforeAutospacing="1" w:after="100" w:afterAutospacing="1"/>
    </w:pPr>
  </w:style>
  <w:style w:type="character" w:styleId="Hipercze">
    <w:name w:val="Hyperlink"/>
    <w:basedOn w:val="Domylnaczcionkaakapitu"/>
    <w:uiPriority w:val="99"/>
    <w:unhideWhenUsed/>
    <w:rsid w:val="00A94592"/>
    <w:rPr>
      <w:color w:val="0000FF"/>
      <w:u w:val="single"/>
    </w:rPr>
  </w:style>
  <w:style w:type="paragraph" w:customStyle="1" w:styleId="texte1">
    <w:name w:val="texte 1"/>
    <w:basedOn w:val="Normalny"/>
    <w:rsid w:val="00847DE1"/>
    <w:pPr>
      <w:suppressAutoHyphens/>
      <w:spacing w:before="120" w:after="120"/>
      <w:ind w:left="425"/>
      <w:jc w:val="both"/>
    </w:pPr>
    <w:rPr>
      <w:rFonts w:ascii="Arial" w:hAnsi="Arial" w:cs="Arial"/>
      <w:sz w:val="22"/>
      <w:szCs w:val="22"/>
      <w:lang w:eastAsia="ar-SA"/>
    </w:rPr>
  </w:style>
  <w:style w:type="paragraph" w:customStyle="1" w:styleId="Tekstpodstawowy21">
    <w:name w:val="Tekst podstawowy 21"/>
    <w:basedOn w:val="Normalny"/>
    <w:rsid w:val="00656BA0"/>
    <w:pPr>
      <w:suppressAutoHyphens/>
      <w:spacing w:after="120" w:line="480" w:lineRule="auto"/>
    </w:pPr>
    <w:rPr>
      <w:lang w:eastAsia="ar-SA"/>
    </w:rPr>
  </w:style>
  <w:style w:type="character" w:customStyle="1" w:styleId="markedcontent">
    <w:name w:val="markedcontent"/>
    <w:basedOn w:val="Domylnaczcionkaakapitu"/>
    <w:rsid w:val="0076532D"/>
  </w:style>
  <w:style w:type="character" w:customStyle="1" w:styleId="AkapitzlistZnak">
    <w:name w:val="Akapit z listą Znak"/>
    <w:aliases w:val="Preambuła Znak,Podsis rysunku Znak,BulletC Znak,Wyliczanie Znak,Obiekt Znak,normalny tekst Znak,RR PGE Akapit z listą Znak,Odstavec Znak,lp1 Znak,List Paragraph1 Znak,List Paragraph2 Znak,ISCG Numerowanie Znak,TZ-Nag2 Znak,CP-UC Znak"/>
    <w:basedOn w:val="Domylnaczcionkaakapitu"/>
    <w:link w:val="Akapitzlist"/>
    <w:uiPriority w:val="34"/>
    <w:qFormat/>
    <w:locked/>
    <w:rsid w:val="00646C5A"/>
    <w:rPr>
      <w:rFonts w:ascii="Times New Roman" w:eastAsia="Times New Roman" w:hAnsi="Times New Roman" w:cs="Times New Roman"/>
      <w:sz w:val="24"/>
      <w:szCs w:val="24"/>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10331D"/>
    <w:rPr>
      <w:rFonts w:asciiTheme="majorHAnsi" w:eastAsiaTheme="majorEastAsia" w:hAnsiTheme="majorHAnsi" w:cstheme="majorBidi"/>
      <w:color w:val="365F91" w:themeColor="accent1" w:themeShade="BF"/>
      <w:sz w:val="26"/>
      <w:szCs w:val="26"/>
      <w:lang w:eastAsia="pl-PL"/>
    </w:rPr>
  </w:style>
  <w:style w:type="paragraph" w:customStyle="1" w:styleId="styllll">
    <w:name w:val="styllll"/>
    <w:basedOn w:val="Akapitzlist"/>
    <w:link w:val="styllllZnak"/>
    <w:qFormat/>
    <w:rsid w:val="0010331D"/>
    <w:pPr>
      <w:numPr>
        <w:numId w:val="19"/>
      </w:numPr>
      <w:spacing w:before="60" w:after="60" w:line="360" w:lineRule="auto"/>
      <w:contextualSpacing/>
    </w:pPr>
    <w:rPr>
      <w:rFonts w:ascii="Arial" w:eastAsiaTheme="minorEastAsia" w:hAnsi="Arial" w:cs="Arial"/>
      <w:b/>
      <w:sz w:val="20"/>
      <w:szCs w:val="18"/>
      <w:lang w:eastAsia="en-US"/>
    </w:rPr>
  </w:style>
  <w:style w:type="paragraph" w:customStyle="1" w:styleId="stylll1">
    <w:name w:val="stylll1"/>
    <w:basedOn w:val="Akapitzlist"/>
    <w:qFormat/>
    <w:rsid w:val="0010331D"/>
    <w:pPr>
      <w:numPr>
        <w:ilvl w:val="1"/>
        <w:numId w:val="19"/>
      </w:numPr>
      <w:spacing w:line="360" w:lineRule="auto"/>
      <w:contextualSpacing/>
      <w:jc w:val="both"/>
    </w:pPr>
    <w:rPr>
      <w:rFonts w:ascii="Arial" w:eastAsiaTheme="minorEastAsia" w:hAnsi="Arial" w:cs="Arial"/>
      <w:sz w:val="18"/>
      <w:szCs w:val="18"/>
      <w:lang w:eastAsia="en-US"/>
    </w:rPr>
  </w:style>
  <w:style w:type="character" w:customStyle="1" w:styleId="styllllZnak">
    <w:name w:val="styllll Znak"/>
    <w:basedOn w:val="Domylnaczcionkaakapitu"/>
    <w:link w:val="styllll"/>
    <w:rsid w:val="0010331D"/>
    <w:rPr>
      <w:rFonts w:ascii="Arial" w:eastAsiaTheme="minorEastAsia" w:hAnsi="Arial" w:cs="Arial"/>
      <w:b/>
      <w:sz w:val="20"/>
      <w:szCs w:val="18"/>
    </w:rPr>
  </w:style>
  <w:style w:type="paragraph" w:customStyle="1" w:styleId="stylll2">
    <w:name w:val="stylll 2"/>
    <w:basedOn w:val="Akapitzlist"/>
    <w:qFormat/>
    <w:rsid w:val="0010331D"/>
    <w:pPr>
      <w:numPr>
        <w:ilvl w:val="2"/>
        <w:numId w:val="19"/>
      </w:numPr>
      <w:spacing w:line="360" w:lineRule="auto"/>
      <w:contextualSpacing/>
      <w:jc w:val="both"/>
    </w:pPr>
    <w:rPr>
      <w:rFonts w:ascii="Arial" w:eastAsiaTheme="minorEastAsia" w:hAnsi="Arial" w:cs="Arial"/>
      <w:sz w:val="18"/>
      <w:szCs w:val="18"/>
      <w:lang w:eastAsia="en-US"/>
    </w:rPr>
  </w:style>
  <w:style w:type="character" w:customStyle="1" w:styleId="BezodstpwZnak">
    <w:name w:val="Bez odstępów Znak"/>
    <w:basedOn w:val="Domylnaczcionkaakapitu"/>
    <w:link w:val="Bezodstpw"/>
    <w:uiPriority w:val="1"/>
    <w:qFormat/>
    <w:rsid w:val="00C34C8D"/>
    <w:rPr>
      <w:rFonts w:ascii="Calibri" w:hAnsi="Calibri" w:cs="Times New Roman"/>
    </w:rPr>
  </w:style>
  <w:style w:type="character" w:styleId="Numerstrony">
    <w:name w:val="page number"/>
    <w:basedOn w:val="Domylnaczcionkaakapitu"/>
    <w:uiPriority w:val="99"/>
    <w:semiHidden/>
    <w:unhideWhenUsed/>
    <w:rsid w:val="00E05521"/>
  </w:style>
  <w:style w:type="character" w:styleId="Nierozpoznanawzmianka">
    <w:name w:val="Unresolved Mention"/>
    <w:basedOn w:val="Domylnaczcionkaakapitu"/>
    <w:uiPriority w:val="99"/>
    <w:semiHidden/>
    <w:unhideWhenUsed/>
    <w:rsid w:val="00E4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5312">
      <w:bodyDiv w:val="1"/>
      <w:marLeft w:val="0"/>
      <w:marRight w:val="0"/>
      <w:marTop w:val="0"/>
      <w:marBottom w:val="0"/>
      <w:divBdr>
        <w:top w:val="none" w:sz="0" w:space="0" w:color="auto"/>
        <w:left w:val="none" w:sz="0" w:space="0" w:color="auto"/>
        <w:bottom w:val="none" w:sz="0" w:space="0" w:color="auto"/>
        <w:right w:val="none" w:sz="0" w:space="0" w:color="auto"/>
      </w:divBdr>
    </w:div>
    <w:div w:id="121853111">
      <w:bodyDiv w:val="1"/>
      <w:marLeft w:val="0"/>
      <w:marRight w:val="0"/>
      <w:marTop w:val="0"/>
      <w:marBottom w:val="0"/>
      <w:divBdr>
        <w:top w:val="none" w:sz="0" w:space="0" w:color="auto"/>
        <w:left w:val="none" w:sz="0" w:space="0" w:color="auto"/>
        <w:bottom w:val="none" w:sz="0" w:space="0" w:color="auto"/>
        <w:right w:val="none" w:sz="0" w:space="0" w:color="auto"/>
      </w:divBdr>
      <w:divsChild>
        <w:div w:id="1989087460">
          <w:marLeft w:val="0"/>
          <w:marRight w:val="0"/>
          <w:marTop w:val="0"/>
          <w:marBottom w:val="0"/>
          <w:divBdr>
            <w:top w:val="none" w:sz="0" w:space="0" w:color="auto"/>
            <w:left w:val="none" w:sz="0" w:space="0" w:color="auto"/>
            <w:bottom w:val="none" w:sz="0" w:space="0" w:color="auto"/>
            <w:right w:val="none" w:sz="0" w:space="0" w:color="auto"/>
          </w:divBdr>
          <w:divsChild>
            <w:div w:id="1686980955">
              <w:marLeft w:val="0"/>
              <w:marRight w:val="0"/>
              <w:marTop w:val="0"/>
              <w:marBottom w:val="0"/>
              <w:divBdr>
                <w:top w:val="none" w:sz="0" w:space="0" w:color="auto"/>
                <w:left w:val="none" w:sz="0" w:space="0" w:color="auto"/>
                <w:bottom w:val="none" w:sz="0" w:space="0" w:color="auto"/>
                <w:right w:val="none" w:sz="0" w:space="0" w:color="auto"/>
              </w:divBdr>
              <w:divsChild>
                <w:div w:id="1042169159">
                  <w:marLeft w:val="0"/>
                  <w:marRight w:val="0"/>
                  <w:marTop w:val="0"/>
                  <w:marBottom w:val="0"/>
                  <w:divBdr>
                    <w:top w:val="none" w:sz="0" w:space="0" w:color="auto"/>
                    <w:left w:val="none" w:sz="0" w:space="0" w:color="auto"/>
                    <w:bottom w:val="none" w:sz="0" w:space="0" w:color="auto"/>
                    <w:right w:val="none" w:sz="0" w:space="0" w:color="auto"/>
                  </w:divBdr>
                </w:div>
              </w:divsChild>
            </w:div>
            <w:div w:id="540747712">
              <w:marLeft w:val="0"/>
              <w:marRight w:val="0"/>
              <w:marTop w:val="0"/>
              <w:marBottom w:val="0"/>
              <w:divBdr>
                <w:top w:val="none" w:sz="0" w:space="0" w:color="auto"/>
                <w:left w:val="none" w:sz="0" w:space="0" w:color="auto"/>
                <w:bottom w:val="none" w:sz="0" w:space="0" w:color="auto"/>
                <w:right w:val="none" w:sz="0" w:space="0" w:color="auto"/>
              </w:divBdr>
              <w:divsChild>
                <w:div w:id="1244074416">
                  <w:marLeft w:val="0"/>
                  <w:marRight w:val="0"/>
                  <w:marTop w:val="0"/>
                  <w:marBottom w:val="0"/>
                  <w:divBdr>
                    <w:top w:val="none" w:sz="0" w:space="0" w:color="auto"/>
                    <w:left w:val="none" w:sz="0" w:space="0" w:color="auto"/>
                    <w:bottom w:val="none" w:sz="0" w:space="0" w:color="auto"/>
                    <w:right w:val="none" w:sz="0" w:space="0" w:color="auto"/>
                  </w:divBdr>
                </w:div>
              </w:divsChild>
            </w:div>
            <w:div w:id="100616481">
              <w:marLeft w:val="0"/>
              <w:marRight w:val="0"/>
              <w:marTop w:val="0"/>
              <w:marBottom w:val="0"/>
              <w:divBdr>
                <w:top w:val="none" w:sz="0" w:space="0" w:color="auto"/>
                <w:left w:val="none" w:sz="0" w:space="0" w:color="auto"/>
                <w:bottom w:val="none" w:sz="0" w:space="0" w:color="auto"/>
                <w:right w:val="none" w:sz="0" w:space="0" w:color="auto"/>
              </w:divBdr>
              <w:divsChild>
                <w:div w:id="267354061">
                  <w:marLeft w:val="0"/>
                  <w:marRight w:val="0"/>
                  <w:marTop w:val="0"/>
                  <w:marBottom w:val="0"/>
                  <w:divBdr>
                    <w:top w:val="none" w:sz="0" w:space="0" w:color="auto"/>
                    <w:left w:val="none" w:sz="0" w:space="0" w:color="auto"/>
                    <w:bottom w:val="none" w:sz="0" w:space="0" w:color="auto"/>
                    <w:right w:val="none" w:sz="0" w:space="0" w:color="auto"/>
                  </w:divBdr>
                </w:div>
              </w:divsChild>
            </w:div>
            <w:div w:id="1528717032">
              <w:marLeft w:val="0"/>
              <w:marRight w:val="0"/>
              <w:marTop w:val="0"/>
              <w:marBottom w:val="0"/>
              <w:divBdr>
                <w:top w:val="none" w:sz="0" w:space="0" w:color="auto"/>
                <w:left w:val="none" w:sz="0" w:space="0" w:color="auto"/>
                <w:bottom w:val="none" w:sz="0" w:space="0" w:color="auto"/>
                <w:right w:val="none" w:sz="0" w:space="0" w:color="auto"/>
              </w:divBdr>
              <w:divsChild>
                <w:div w:id="522399766">
                  <w:marLeft w:val="0"/>
                  <w:marRight w:val="0"/>
                  <w:marTop w:val="0"/>
                  <w:marBottom w:val="0"/>
                  <w:divBdr>
                    <w:top w:val="none" w:sz="0" w:space="0" w:color="auto"/>
                    <w:left w:val="none" w:sz="0" w:space="0" w:color="auto"/>
                    <w:bottom w:val="none" w:sz="0" w:space="0" w:color="auto"/>
                    <w:right w:val="none" w:sz="0" w:space="0" w:color="auto"/>
                  </w:divBdr>
                </w:div>
              </w:divsChild>
            </w:div>
            <w:div w:id="1227378457">
              <w:marLeft w:val="0"/>
              <w:marRight w:val="0"/>
              <w:marTop w:val="0"/>
              <w:marBottom w:val="0"/>
              <w:divBdr>
                <w:top w:val="none" w:sz="0" w:space="0" w:color="auto"/>
                <w:left w:val="none" w:sz="0" w:space="0" w:color="auto"/>
                <w:bottom w:val="none" w:sz="0" w:space="0" w:color="auto"/>
                <w:right w:val="none" w:sz="0" w:space="0" w:color="auto"/>
              </w:divBdr>
              <w:divsChild>
                <w:div w:id="312873579">
                  <w:marLeft w:val="0"/>
                  <w:marRight w:val="0"/>
                  <w:marTop w:val="0"/>
                  <w:marBottom w:val="0"/>
                  <w:divBdr>
                    <w:top w:val="none" w:sz="0" w:space="0" w:color="auto"/>
                    <w:left w:val="none" w:sz="0" w:space="0" w:color="auto"/>
                    <w:bottom w:val="none" w:sz="0" w:space="0" w:color="auto"/>
                    <w:right w:val="none" w:sz="0" w:space="0" w:color="auto"/>
                  </w:divBdr>
                </w:div>
                <w:div w:id="1263415380">
                  <w:marLeft w:val="0"/>
                  <w:marRight w:val="0"/>
                  <w:marTop w:val="0"/>
                  <w:marBottom w:val="0"/>
                  <w:divBdr>
                    <w:top w:val="none" w:sz="0" w:space="0" w:color="auto"/>
                    <w:left w:val="none" w:sz="0" w:space="0" w:color="auto"/>
                    <w:bottom w:val="none" w:sz="0" w:space="0" w:color="auto"/>
                    <w:right w:val="none" w:sz="0" w:space="0" w:color="auto"/>
                  </w:divBdr>
                  <w:divsChild>
                    <w:div w:id="276330566">
                      <w:marLeft w:val="0"/>
                      <w:marRight w:val="0"/>
                      <w:marTop w:val="0"/>
                      <w:marBottom w:val="0"/>
                      <w:divBdr>
                        <w:top w:val="none" w:sz="0" w:space="0" w:color="auto"/>
                        <w:left w:val="none" w:sz="0" w:space="0" w:color="auto"/>
                        <w:bottom w:val="none" w:sz="0" w:space="0" w:color="auto"/>
                        <w:right w:val="none" w:sz="0" w:space="0" w:color="auto"/>
                      </w:divBdr>
                    </w:div>
                  </w:divsChild>
                </w:div>
                <w:div w:id="1739554792">
                  <w:marLeft w:val="0"/>
                  <w:marRight w:val="0"/>
                  <w:marTop w:val="0"/>
                  <w:marBottom w:val="0"/>
                  <w:divBdr>
                    <w:top w:val="none" w:sz="0" w:space="0" w:color="auto"/>
                    <w:left w:val="none" w:sz="0" w:space="0" w:color="auto"/>
                    <w:bottom w:val="none" w:sz="0" w:space="0" w:color="auto"/>
                    <w:right w:val="none" w:sz="0" w:space="0" w:color="auto"/>
                  </w:divBdr>
                  <w:divsChild>
                    <w:div w:id="641420389">
                      <w:marLeft w:val="0"/>
                      <w:marRight w:val="0"/>
                      <w:marTop w:val="0"/>
                      <w:marBottom w:val="0"/>
                      <w:divBdr>
                        <w:top w:val="none" w:sz="0" w:space="0" w:color="auto"/>
                        <w:left w:val="none" w:sz="0" w:space="0" w:color="auto"/>
                        <w:bottom w:val="none" w:sz="0" w:space="0" w:color="auto"/>
                        <w:right w:val="none" w:sz="0" w:space="0" w:color="auto"/>
                      </w:divBdr>
                    </w:div>
                  </w:divsChild>
                </w:div>
                <w:div w:id="1925216960">
                  <w:marLeft w:val="0"/>
                  <w:marRight w:val="0"/>
                  <w:marTop w:val="0"/>
                  <w:marBottom w:val="0"/>
                  <w:divBdr>
                    <w:top w:val="none" w:sz="0" w:space="0" w:color="auto"/>
                    <w:left w:val="none" w:sz="0" w:space="0" w:color="auto"/>
                    <w:bottom w:val="none" w:sz="0" w:space="0" w:color="auto"/>
                    <w:right w:val="none" w:sz="0" w:space="0" w:color="auto"/>
                  </w:divBdr>
                  <w:divsChild>
                    <w:div w:id="372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5231">
              <w:marLeft w:val="0"/>
              <w:marRight w:val="0"/>
              <w:marTop w:val="0"/>
              <w:marBottom w:val="0"/>
              <w:divBdr>
                <w:top w:val="none" w:sz="0" w:space="0" w:color="auto"/>
                <w:left w:val="none" w:sz="0" w:space="0" w:color="auto"/>
                <w:bottom w:val="none" w:sz="0" w:space="0" w:color="auto"/>
                <w:right w:val="none" w:sz="0" w:space="0" w:color="auto"/>
              </w:divBdr>
              <w:divsChild>
                <w:div w:id="419329345">
                  <w:marLeft w:val="0"/>
                  <w:marRight w:val="0"/>
                  <w:marTop w:val="0"/>
                  <w:marBottom w:val="0"/>
                  <w:divBdr>
                    <w:top w:val="none" w:sz="0" w:space="0" w:color="auto"/>
                    <w:left w:val="none" w:sz="0" w:space="0" w:color="auto"/>
                    <w:bottom w:val="none" w:sz="0" w:space="0" w:color="auto"/>
                    <w:right w:val="none" w:sz="0" w:space="0" w:color="auto"/>
                  </w:divBdr>
                </w:div>
              </w:divsChild>
            </w:div>
            <w:div w:id="215240135">
              <w:marLeft w:val="0"/>
              <w:marRight w:val="0"/>
              <w:marTop w:val="0"/>
              <w:marBottom w:val="0"/>
              <w:divBdr>
                <w:top w:val="none" w:sz="0" w:space="0" w:color="auto"/>
                <w:left w:val="none" w:sz="0" w:space="0" w:color="auto"/>
                <w:bottom w:val="none" w:sz="0" w:space="0" w:color="auto"/>
                <w:right w:val="none" w:sz="0" w:space="0" w:color="auto"/>
              </w:divBdr>
              <w:divsChild>
                <w:div w:id="643777648">
                  <w:marLeft w:val="0"/>
                  <w:marRight w:val="0"/>
                  <w:marTop w:val="0"/>
                  <w:marBottom w:val="0"/>
                  <w:divBdr>
                    <w:top w:val="none" w:sz="0" w:space="0" w:color="auto"/>
                    <w:left w:val="none" w:sz="0" w:space="0" w:color="auto"/>
                    <w:bottom w:val="none" w:sz="0" w:space="0" w:color="auto"/>
                    <w:right w:val="none" w:sz="0" w:space="0" w:color="auto"/>
                  </w:divBdr>
                </w:div>
              </w:divsChild>
            </w:div>
            <w:div w:id="808480292">
              <w:marLeft w:val="0"/>
              <w:marRight w:val="0"/>
              <w:marTop w:val="0"/>
              <w:marBottom w:val="0"/>
              <w:divBdr>
                <w:top w:val="none" w:sz="0" w:space="0" w:color="auto"/>
                <w:left w:val="none" w:sz="0" w:space="0" w:color="auto"/>
                <w:bottom w:val="none" w:sz="0" w:space="0" w:color="auto"/>
                <w:right w:val="none" w:sz="0" w:space="0" w:color="auto"/>
              </w:divBdr>
              <w:divsChild>
                <w:div w:id="18913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5242">
      <w:bodyDiv w:val="1"/>
      <w:marLeft w:val="0"/>
      <w:marRight w:val="0"/>
      <w:marTop w:val="0"/>
      <w:marBottom w:val="0"/>
      <w:divBdr>
        <w:top w:val="none" w:sz="0" w:space="0" w:color="auto"/>
        <w:left w:val="none" w:sz="0" w:space="0" w:color="auto"/>
        <w:bottom w:val="none" w:sz="0" w:space="0" w:color="auto"/>
        <w:right w:val="none" w:sz="0" w:space="0" w:color="auto"/>
      </w:divBdr>
    </w:div>
    <w:div w:id="222566228">
      <w:bodyDiv w:val="1"/>
      <w:marLeft w:val="0"/>
      <w:marRight w:val="0"/>
      <w:marTop w:val="0"/>
      <w:marBottom w:val="0"/>
      <w:divBdr>
        <w:top w:val="none" w:sz="0" w:space="0" w:color="auto"/>
        <w:left w:val="none" w:sz="0" w:space="0" w:color="auto"/>
        <w:bottom w:val="none" w:sz="0" w:space="0" w:color="auto"/>
        <w:right w:val="none" w:sz="0" w:space="0" w:color="auto"/>
      </w:divBdr>
    </w:div>
    <w:div w:id="669259994">
      <w:bodyDiv w:val="1"/>
      <w:marLeft w:val="0"/>
      <w:marRight w:val="0"/>
      <w:marTop w:val="0"/>
      <w:marBottom w:val="0"/>
      <w:divBdr>
        <w:top w:val="none" w:sz="0" w:space="0" w:color="auto"/>
        <w:left w:val="none" w:sz="0" w:space="0" w:color="auto"/>
        <w:bottom w:val="none" w:sz="0" w:space="0" w:color="auto"/>
        <w:right w:val="none" w:sz="0" w:space="0" w:color="auto"/>
      </w:divBdr>
      <w:divsChild>
        <w:div w:id="1893037849">
          <w:marLeft w:val="0"/>
          <w:marRight w:val="0"/>
          <w:marTop w:val="0"/>
          <w:marBottom w:val="0"/>
          <w:divBdr>
            <w:top w:val="none" w:sz="0" w:space="0" w:color="auto"/>
            <w:left w:val="none" w:sz="0" w:space="0" w:color="auto"/>
            <w:bottom w:val="none" w:sz="0" w:space="0" w:color="auto"/>
            <w:right w:val="none" w:sz="0" w:space="0" w:color="auto"/>
          </w:divBdr>
        </w:div>
      </w:divsChild>
    </w:div>
    <w:div w:id="711729799">
      <w:bodyDiv w:val="1"/>
      <w:marLeft w:val="0"/>
      <w:marRight w:val="0"/>
      <w:marTop w:val="0"/>
      <w:marBottom w:val="0"/>
      <w:divBdr>
        <w:top w:val="none" w:sz="0" w:space="0" w:color="auto"/>
        <w:left w:val="none" w:sz="0" w:space="0" w:color="auto"/>
        <w:bottom w:val="none" w:sz="0" w:space="0" w:color="auto"/>
        <w:right w:val="none" w:sz="0" w:space="0" w:color="auto"/>
      </w:divBdr>
    </w:div>
    <w:div w:id="752703130">
      <w:bodyDiv w:val="1"/>
      <w:marLeft w:val="0"/>
      <w:marRight w:val="0"/>
      <w:marTop w:val="0"/>
      <w:marBottom w:val="0"/>
      <w:divBdr>
        <w:top w:val="none" w:sz="0" w:space="0" w:color="auto"/>
        <w:left w:val="none" w:sz="0" w:space="0" w:color="auto"/>
        <w:bottom w:val="none" w:sz="0" w:space="0" w:color="auto"/>
        <w:right w:val="none" w:sz="0" w:space="0" w:color="auto"/>
      </w:divBdr>
    </w:div>
    <w:div w:id="806969104">
      <w:bodyDiv w:val="1"/>
      <w:marLeft w:val="0"/>
      <w:marRight w:val="0"/>
      <w:marTop w:val="0"/>
      <w:marBottom w:val="0"/>
      <w:divBdr>
        <w:top w:val="none" w:sz="0" w:space="0" w:color="auto"/>
        <w:left w:val="none" w:sz="0" w:space="0" w:color="auto"/>
        <w:bottom w:val="none" w:sz="0" w:space="0" w:color="auto"/>
        <w:right w:val="none" w:sz="0" w:space="0" w:color="auto"/>
      </w:divBdr>
      <w:divsChild>
        <w:div w:id="1202866693">
          <w:marLeft w:val="0"/>
          <w:marRight w:val="0"/>
          <w:marTop w:val="0"/>
          <w:marBottom w:val="0"/>
          <w:divBdr>
            <w:top w:val="none" w:sz="0" w:space="0" w:color="auto"/>
            <w:left w:val="none" w:sz="0" w:space="0" w:color="auto"/>
            <w:bottom w:val="none" w:sz="0" w:space="0" w:color="auto"/>
            <w:right w:val="none" w:sz="0" w:space="0" w:color="auto"/>
          </w:divBdr>
          <w:divsChild>
            <w:div w:id="322513912">
              <w:marLeft w:val="0"/>
              <w:marRight w:val="0"/>
              <w:marTop w:val="0"/>
              <w:marBottom w:val="0"/>
              <w:divBdr>
                <w:top w:val="none" w:sz="0" w:space="0" w:color="auto"/>
                <w:left w:val="none" w:sz="0" w:space="0" w:color="auto"/>
                <w:bottom w:val="none" w:sz="0" w:space="0" w:color="auto"/>
                <w:right w:val="none" w:sz="0" w:space="0" w:color="auto"/>
              </w:divBdr>
              <w:divsChild>
                <w:div w:id="186799357">
                  <w:marLeft w:val="0"/>
                  <w:marRight w:val="0"/>
                  <w:marTop w:val="0"/>
                  <w:marBottom w:val="0"/>
                  <w:divBdr>
                    <w:top w:val="none" w:sz="0" w:space="0" w:color="auto"/>
                    <w:left w:val="none" w:sz="0" w:space="0" w:color="auto"/>
                    <w:bottom w:val="none" w:sz="0" w:space="0" w:color="auto"/>
                    <w:right w:val="none" w:sz="0" w:space="0" w:color="auto"/>
                  </w:divBdr>
                </w:div>
              </w:divsChild>
            </w:div>
            <w:div w:id="1321034882">
              <w:marLeft w:val="0"/>
              <w:marRight w:val="0"/>
              <w:marTop w:val="0"/>
              <w:marBottom w:val="0"/>
              <w:divBdr>
                <w:top w:val="none" w:sz="0" w:space="0" w:color="auto"/>
                <w:left w:val="none" w:sz="0" w:space="0" w:color="auto"/>
                <w:bottom w:val="none" w:sz="0" w:space="0" w:color="auto"/>
                <w:right w:val="none" w:sz="0" w:space="0" w:color="auto"/>
              </w:divBdr>
              <w:divsChild>
                <w:div w:id="1531383411">
                  <w:marLeft w:val="0"/>
                  <w:marRight w:val="0"/>
                  <w:marTop w:val="0"/>
                  <w:marBottom w:val="0"/>
                  <w:divBdr>
                    <w:top w:val="none" w:sz="0" w:space="0" w:color="auto"/>
                    <w:left w:val="none" w:sz="0" w:space="0" w:color="auto"/>
                    <w:bottom w:val="none" w:sz="0" w:space="0" w:color="auto"/>
                    <w:right w:val="none" w:sz="0" w:space="0" w:color="auto"/>
                  </w:divBdr>
                </w:div>
              </w:divsChild>
            </w:div>
            <w:div w:id="269046658">
              <w:marLeft w:val="0"/>
              <w:marRight w:val="0"/>
              <w:marTop w:val="0"/>
              <w:marBottom w:val="0"/>
              <w:divBdr>
                <w:top w:val="none" w:sz="0" w:space="0" w:color="auto"/>
                <w:left w:val="none" w:sz="0" w:space="0" w:color="auto"/>
                <w:bottom w:val="none" w:sz="0" w:space="0" w:color="auto"/>
                <w:right w:val="none" w:sz="0" w:space="0" w:color="auto"/>
              </w:divBdr>
              <w:divsChild>
                <w:div w:id="104814485">
                  <w:marLeft w:val="0"/>
                  <w:marRight w:val="0"/>
                  <w:marTop w:val="0"/>
                  <w:marBottom w:val="0"/>
                  <w:divBdr>
                    <w:top w:val="none" w:sz="0" w:space="0" w:color="auto"/>
                    <w:left w:val="none" w:sz="0" w:space="0" w:color="auto"/>
                    <w:bottom w:val="none" w:sz="0" w:space="0" w:color="auto"/>
                    <w:right w:val="none" w:sz="0" w:space="0" w:color="auto"/>
                  </w:divBdr>
                </w:div>
              </w:divsChild>
            </w:div>
            <w:div w:id="213586066">
              <w:marLeft w:val="0"/>
              <w:marRight w:val="0"/>
              <w:marTop w:val="0"/>
              <w:marBottom w:val="0"/>
              <w:divBdr>
                <w:top w:val="none" w:sz="0" w:space="0" w:color="auto"/>
                <w:left w:val="none" w:sz="0" w:space="0" w:color="auto"/>
                <w:bottom w:val="none" w:sz="0" w:space="0" w:color="auto"/>
                <w:right w:val="none" w:sz="0" w:space="0" w:color="auto"/>
              </w:divBdr>
              <w:divsChild>
                <w:div w:id="1293553855">
                  <w:marLeft w:val="0"/>
                  <w:marRight w:val="0"/>
                  <w:marTop w:val="0"/>
                  <w:marBottom w:val="0"/>
                  <w:divBdr>
                    <w:top w:val="none" w:sz="0" w:space="0" w:color="auto"/>
                    <w:left w:val="none" w:sz="0" w:space="0" w:color="auto"/>
                    <w:bottom w:val="none" w:sz="0" w:space="0" w:color="auto"/>
                    <w:right w:val="none" w:sz="0" w:space="0" w:color="auto"/>
                  </w:divBdr>
                </w:div>
              </w:divsChild>
            </w:div>
            <w:div w:id="1486123473">
              <w:marLeft w:val="0"/>
              <w:marRight w:val="0"/>
              <w:marTop w:val="0"/>
              <w:marBottom w:val="0"/>
              <w:divBdr>
                <w:top w:val="none" w:sz="0" w:space="0" w:color="auto"/>
                <w:left w:val="none" w:sz="0" w:space="0" w:color="auto"/>
                <w:bottom w:val="none" w:sz="0" w:space="0" w:color="auto"/>
                <w:right w:val="none" w:sz="0" w:space="0" w:color="auto"/>
              </w:divBdr>
              <w:divsChild>
                <w:div w:id="1162307820">
                  <w:marLeft w:val="0"/>
                  <w:marRight w:val="0"/>
                  <w:marTop w:val="0"/>
                  <w:marBottom w:val="0"/>
                  <w:divBdr>
                    <w:top w:val="none" w:sz="0" w:space="0" w:color="auto"/>
                    <w:left w:val="none" w:sz="0" w:space="0" w:color="auto"/>
                    <w:bottom w:val="none" w:sz="0" w:space="0" w:color="auto"/>
                    <w:right w:val="none" w:sz="0" w:space="0" w:color="auto"/>
                  </w:divBdr>
                </w:div>
              </w:divsChild>
            </w:div>
            <w:div w:id="1133526456">
              <w:marLeft w:val="0"/>
              <w:marRight w:val="0"/>
              <w:marTop w:val="0"/>
              <w:marBottom w:val="0"/>
              <w:divBdr>
                <w:top w:val="none" w:sz="0" w:space="0" w:color="auto"/>
                <w:left w:val="none" w:sz="0" w:space="0" w:color="auto"/>
                <w:bottom w:val="none" w:sz="0" w:space="0" w:color="auto"/>
                <w:right w:val="none" w:sz="0" w:space="0" w:color="auto"/>
              </w:divBdr>
              <w:divsChild>
                <w:div w:id="2124112901">
                  <w:marLeft w:val="0"/>
                  <w:marRight w:val="0"/>
                  <w:marTop w:val="0"/>
                  <w:marBottom w:val="0"/>
                  <w:divBdr>
                    <w:top w:val="none" w:sz="0" w:space="0" w:color="auto"/>
                    <w:left w:val="none" w:sz="0" w:space="0" w:color="auto"/>
                    <w:bottom w:val="none" w:sz="0" w:space="0" w:color="auto"/>
                    <w:right w:val="none" w:sz="0" w:space="0" w:color="auto"/>
                  </w:divBdr>
                </w:div>
              </w:divsChild>
            </w:div>
            <w:div w:id="354119866">
              <w:marLeft w:val="0"/>
              <w:marRight w:val="0"/>
              <w:marTop w:val="0"/>
              <w:marBottom w:val="0"/>
              <w:divBdr>
                <w:top w:val="none" w:sz="0" w:space="0" w:color="auto"/>
                <w:left w:val="none" w:sz="0" w:space="0" w:color="auto"/>
                <w:bottom w:val="none" w:sz="0" w:space="0" w:color="auto"/>
                <w:right w:val="none" w:sz="0" w:space="0" w:color="auto"/>
              </w:divBdr>
              <w:divsChild>
                <w:div w:id="16503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8597">
      <w:bodyDiv w:val="1"/>
      <w:marLeft w:val="0"/>
      <w:marRight w:val="0"/>
      <w:marTop w:val="0"/>
      <w:marBottom w:val="0"/>
      <w:divBdr>
        <w:top w:val="none" w:sz="0" w:space="0" w:color="auto"/>
        <w:left w:val="none" w:sz="0" w:space="0" w:color="auto"/>
        <w:bottom w:val="none" w:sz="0" w:space="0" w:color="auto"/>
        <w:right w:val="none" w:sz="0" w:space="0" w:color="auto"/>
      </w:divBdr>
    </w:div>
    <w:div w:id="1108231512">
      <w:bodyDiv w:val="1"/>
      <w:marLeft w:val="0"/>
      <w:marRight w:val="0"/>
      <w:marTop w:val="0"/>
      <w:marBottom w:val="0"/>
      <w:divBdr>
        <w:top w:val="none" w:sz="0" w:space="0" w:color="auto"/>
        <w:left w:val="none" w:sz="0" w:space="0" w:color="auto"/>
        <w:bottom w:val="none" w:sz="0" w:space="0" w:color="auto"/>
        <w:right w:val="none" w:sz="0" w:space="0" w:color="auto"/>
      </w:divBdr>
    </w:div>
    <w:div w:id="1120298823">
      <w:bodyDiv w:val="1"/>
      <w:marLeft w:val="0"/>
      <w:marRight w:val="0"/>
      <w:marTop w:val="0"/>
      <w:marBottom w:val="0"/>
      <w:divBdr>
        <w:top w:val="none" w:sz="0" w:space="0" w:color="auto"/>
        <w:left w:val="none" w:sz="0" w:space="0" w:color="auto"/>
        <w:bottom w:val="none" w:sz="0" w:space="0" w:color="auto"/>
        <w:right w:val="none" w:sz="0" w:space="0" w:color="auto"/>
      </w:divBdr>
      <w:divsChild>
        <w:div w:id="663318207">
          <w:marLeft w:val="0"/>
          <w:marRight w:val="0"/>
          <w:marTop w:val="0"/>
          <w:marBottom w:val="0"/>
          <w:divBdr>
            <w:top w:val="none" w:sz="0" w:space="0" w:color="auto"/>
            <w:left w:val="none" w:sz="0" w:space="0" w:color="auto"/>
            <w:bottom w:val="none" w:sz="0" w:space="0" w:color="auto"/>
            <w:right w:val="none" w:sz="0" w:space="0" w:color="auto"/>
          </w:divBdr>
          <w:divsChild>
            <w:div w:id="1790272699">
              <w:marLeft w:val="0"/>
              <w:marRight w:val="0"/>
              <w:marTop w:val="0"/>
              <w:marBottom w:val="0"/>
              <w:divBdr>
                <w:top w:val="none" w:sz="0" w:space="0" w:color="auto"/>
                <w:left w:val="none" w:sz="0" w:space="0" w:color="auto"/>
                <w:bottom w:val="none" w:sz="0" w:space="0" w:color="auto"/>
                <w:right w:val="none" w:sz="0" w:space="0" w:color="auto"/>
              </w:divBdr>
              <w:divsChild>
                <w:div w:id="208105603">
                  <w:marLeft w:val="0"/>
                  <w:marRight w:val="0"/>
                  <w:marTop w:val="0"/>
                  <w:marBottom w:val="0"/>
                  <w:divBdr>
                    <w:top w:val="none" w:sz="0" w:space="0" w:color="auto"/>
                    <w:left w:val="none" w:sz="0" w:space="0" w:color="auto"/>
                    <w:bottom w:val="none" w:sz="0" w:space="0" w:color="auto"/>
                    <w:right w:val="none" w:sz="0" w:space="0" w:color="auto"/>
                  </w:divBdr>
                </w:div>
              </w:divsChild>
            </w:div>
            <w:div w:id="1106925501">
              <w:marLeft w:val="0"/>
              <w:marRight w:val="0"/>
              <w:marTop w:val="0"/>
              <w:marBottom w:val="0"/>
              <w:divBdr>
                <w:top w:val="none" w:sz="0" w:space="0" w:color="auto"/>
                <w:left w:val="none" w:sz="0" w:space="0" w:color="auto"/>
                <w:bottom w:val="none" w:sz="0" w:space="0" w:color="auto"/>
                <w:right w:val="none" w:sz="0" w:space="0" w:color="auto"/>
              </w:divBdr>
              <w:divsChild>
                <w:div w:id="2081365009">
                  <w:marLeft w:val="0"/>
                  <w:marRight w:val="0"/>
                  <w:marTop w:val="0"/>
                  <w:marBottom w:val="0"/>
                  <w:divBdr>
                    <w:top w:val="none" w:sz="0" w:space="0" w:color="auto"/>
                    <w:left w:val="none" w:sz="0" w:space="0" w:color="auto"/>
                    <w:bottom w:val="none" w:sz="0" w:space="0" w:color="auto"/>
                    <w:right w:val="none" w:sz="0" w:space="0" w:color="auto"/>
                  </w:divBdr>
                </w:div>
              </w:divsChild>
            </w:div>
            <w:div w:id="187643625">
              <w:marLeft w:val="0"/>
              <w:marRight w:val="0"/>
              <w:marTop w:val="0"/>
              <w:marBottom w:val="0"/>
              <w:divBdr>
                <w:top w:val="none" w:sz="0" w:space="0" w:color="auto"/>
                <w:left w:val="none" w:sz="0" w:space="0" w:color="auto"/>
                <w:bottom w:val="none" w:sz="0" w:space="0" w:color="auto"/>
                <w:right w:val="none" w:sz="0" w:space="0" w:color="auto"/>
              </w:divBdr>
              <w:divsChild>
                <w:div w:id="4804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7045">
      <w:bodyDiv w:val="1"/>
      <w:marLeft w:val="0"/>
      <w:marRight w:val="0"/>
      <w:marTop w:val="0"/>
      <w:marBottom w:val="0"/>
      <w:divBdr>
        <w:top w:val="none" w:sz="0" w:space="0" w:color="auto"/>
        <w:left w:val="none" w:sz="0" w:space="0" w:color="auto"/>
        <w:bottom w:val="none" w:sz="0" w:space="0" w:color="auto"/>
        <w:right w:val="none" w:sz="0" w:space="0" w:color="auto"/>
      </w:divBdr>
    </w:div>
    <w:div w:id="1290820634">
      <w:bodyDiv w:val="1"/>
      <w:marLeft w:val="0"/>
      <w:marRight w:val="0"/>
      <w:marTop w:val="0"/>
      <w:marBottom w:val="0"/>
      <w:divBdr>
        <w:top w:val="none" w:sz="0" w:space="0" w:color="auto"/>
        <w:left w:val="none" w:sz="0" w:space="0" w:color="auto"/>
        <w:bottom w:val="none" w:sz="0" w:space="0" w:color="auto"/>
        <w:right w:val="none" w:sz="0" w:space="0" w:color="auto"/>
      </w:divBdr>
    </w:div>
    <w:div w:id="1294605309">
      <w:bodyDiv w:val="1"/>
      <w:marLeft w:val="0"/>
      <w:marRight w:val="0"/>
      <w:marTop w:val="0"/>
      <w:marBottom w:val="0"/>
      <w:divBdr>
        <w:top w:val="none" w:sz="0" w:space="0" w:color="auto"/>
        <w:left w:val="none" w:sz="0" w:space="0" w:color="auto"/>
        <w:bottom w:val="none" w:sz="0" w:space="0" w:color="auto"/>
        <w:right w:val="none" w:sz="0" w:space="0" w:color="auto"/>
      </w:divBdr>
      <w:divsChild>
        <w:div w:id="1224102606">
          <w:marLeft w:val="0"/>
          <w:marRight w:val="0"/>
          <w:marTop w:val="0"/>
          <w:marBottom w:val="0"/>
          <w:divBdr>
            <w:top w:val="none" w:sz="0" w:space="0" w:color="auto"/>
            <w:left w:val="none" w:sz="0" w:space="0" w:color="auto"/>
            <w:bottom w:val="none" w:sz="0" w:space="0" w:color="auto"/>
            <w:right w:val="none" w:sz="0" w:space="0" w:color="auto"/>
          </w:divBdr>
          <w:divsChild>
            <w:div w:id="1307468645">
              <w:marLeft w:val="0"/>
              <w:marRight w:val="0"/>
              <w:marTop w:val="0"/>
              <w:marBottom w:val="0"/>
              <w:divBdr>
                <w:top w:val="none" w:sz="0" w:space="0" w:color="auto"/>
                <w:left w:val="none" w:sz="0" w:space="0" w:color="auto"/>
                <w:bottom w:val="none" w:sz="0" w:space="0" w:color="auto"/>
                <w:right w:val="none" w:sz="0" w:space="0" w:color="auto"/>
              </w:divBdr>
            </w:div>
            <w:div w:id="920483281">
              <w:marLeft w:val="0"/>
              <w:marRight w:val="0"/>
              <w:marTop w:val="0"/>
              <w:marBottom w:val="0"/>
              <w:divBdr>
                <w:top w:val="none" w:sz="0" w:space="0" w:color="auto"/>
                <w:left w:val="none" w:sz="0" w:space="0" w:color="auto"/>
                <w:bottom w:val="none" w:sz="0" w:space="0" w:color="auto"/>
                <w:right w:val="none" w:sz="0" w:space="0" w:color="auto"/>
              </w:divBdr>
            </w:div>
            <w:div w:id="2022731881">
              <w:marLeft w:val="0"/>
              <w:marRight w:val="0"/>
              <w:marTop w:val="0"/>
              <w:marBottom w:val="0"/>
              <w:divBdr>
                <w:top w:val="none" w:sz="0" w:space="0" w:color="auto"/>
                <w:left w:val="none" w:sz="0" w:space="0" w:color="auto"/>
                <w:bottom w:val="none" w:sz="0" w:space="0" w:color="auto"/>
                <w:right w:val="none" w:sz="0" w:space="0" w:color="auto"/>
              </w:divBdr>
            </w:div>
            <w:div w:id="326058805">
              <w:marLeft w:val="0"/>
              <w:marRight w:val="0"/>
              <w:marTop w:val="0"/>
              <w:marBottom w:val="0"/>
              <w:divBdr>
                <w:top w:val="none" w:sz="0" w:space="0" w:color="auto"/>
                <w:left w:val="none" w:sz="0" w:space="0" w:color="auto"/>
                <w:bottom w:val="none" w:sz="0" w:space="0" w:color="auto"/>
                <w:right w:val="none" w:sz="0" w:space="0" w:color="auto"/>
              </w:divBdr>
            </w:div>
            <w:div w:id="14618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829">
      <w:bodyDiv w:val="1"/>
      <w:marLeft w:val="0"/>
      <w:marRight w:val="0"/>
      <w:marTop w:val="0"/>
      <w:marBottom w:val="0"/>
      <w:divBdr>
        <w:top w:val="none" w:sz="0" w:space="0" w:color="auto"/>
        <w:left w:val="none" w:sz="0" w:space="0" w:color="auto"/>
        <w:bottom w:val="none" w:sz="0" w:space="0" w:color="auto"/>
        <w:right w:val="none" w:sz="0" w:space="0" w:color="auto"/>
      </w:divBdr>
      <w:divsChild>
        <w:div w:id="1098453642">
          <w:marLeft w:val="0"/>
          <w:marRight w:val="0"/>
          <w:marTop w:val="0"/>
          <w:marBottom w:val="0"/>
          <w:divBdr>
            <w:top w:val="none" w:sz="0" w:space="0" w:color="auto"/>
            <w:left w:val="none" w:sz="0" w:space="0" w:color="auto"/>
            <w:bottom w:val="none" w:sz="0" w:space="0" w:color="auto"/>
            <w:right w:val="none" w:sz="0" w:space="0" w:color="auto"/>
          </w:divBdr>
          <w:divsChild>
            <w:div w:id="390227216">
              <w:marLeft w:val="0"/>
              <w:marRight w:val="0"/>
              <w:marTop w:val="0"/>
              <w:marBottom w:val="0"/>
              <w:divBdr>
                <w:top w:val="none" w:sz="0" w:space="0" w:color="auto"/>
                <w:left w:val="none" w:sz="0" w:space="0" w:color="auto"/>
                <w:bottom w:val="none" w:sz="0" w:space="0" w:color="auto"/>
                <w:right w:val="none" w:sz="0" w:space="0" w:color="auto"/>
              </w:divBdr>
              <w:divsChild>
                <w:div w:id="1792245266">
                  <w:marLeft w:val="0"/>
                  <w:marRight w:val="0"/>
                  <w:marTop w:val="0"/>
                  <w:marBottom w:val="0"/>
                  <w:divBdr>
                    <w:top w:val="none" w:sz="0" w:space="0" w:color="auto"/>
                    <w:left w:val="none" w:sz="0" w:space="0" w:color="auto"/>
                    <w:bottom w:val="none" w:sz="0" w:space="0" w:color="auto"/>
                    <w:right w:val="none" w:sz="0" w:space="0" w:color="auto"/>
                  </w:divBdr>
                  <w:divsChild>
                    <w:div w:id="894505975">
                      <w:marLeft w:val="0"/>
                      <w:marRight w:val="0"/>
                      <w:marTop w:val="0"/>
                      <w:marBottom w:val="0"/>
                      <w:divBdr>
                        <w:top w:val="none" w:sz="0" w:space="0" w:color="auto"/>
                        <w:left w:val="none" w:sz="0" w:space="0" w:color="auto"/>
                        <w:bottom w:val="none" w:sz="0" w:space="0" w:color="auto"/>
                        <w:right w:val="none" w:sz="0" w:space="0" w:color="auto"/>
                      </w:divBdr>
                      <w:divsChild>
                        <w:div w:id="99305935">
                          <w:marLeft w:val="0"/>
                          <w:marRight w:val="0"/>
                          <w:marTop w:val="0"/>
                          <w:marBottom w:val="0"/>
                          <w:divBdr>
                            <w:top w:val="none" w:sz="0" w:space="0" w:color="auto"/>
                            <w:left w:val="none" w:sz="0" w:space="0" w:color="auto"/>
                            <w:bottom w:val="none" w:sz="0" w:space="0" w:color="auto"/>
                            <w:right w:val="none" w:sz="0" w:space="0" w:color="auto"/>
                          </w:divBdr>
                          <w:divsChild>
                            <w:div w:id="86314445">
                              <w:marLeft w:val="0"/>
                              <w:marRight w:val="0"/>
                              <w:marTop w:val="0"/>
                              <w:marBottom w:val="0"/>
                              <w:divBdr>
                                <w:top w:val="none" w:sz="0" w:space="0" w:color="auto"/>
                                <w:left w:val="none" w:sz="0" w:space="0" w:color="auto"/>
                                <w:bottom w:val="none" w:sz="0" w:space="0" w:color="auto"/>
                                <w:right w:val="none" w:sz="0" w:space="0" w:color="auto"/>
                              </w:divBdr>
                              <w:divsChild>
                                <w:div w:id="457989210">
                                  <w:marLeft w:val="0"/>
                                  <w:marRight w:val="0"/>
                                  <w:marTop w:val="0"/>
                                  <w:marBottom w:val="0"/>
                                  <w:divBdr>
                                    <w:top w:val="none" w:sz="0" w:space="0" w:color="auto"/>
                                    <w:left w:val="none" w:sz="0" w:space="0" w:color="auto"/>
                                    <w:bottom w:val="none" w:sz="0" w:space="0" w:color="auto"/>
                                    <w:right w:val="none" w:sz="0" w:space="0" w:color="auto"/>
                                  </w:divBdr>
                                  <w:divsChild>
                                    <w:div w:id="809396198">
                                      <w:marLeft w:val="0"/>
                                      <w:marRight w:val="0"/>
                                      <w:marTop w:val="0"/>
                                      <w:marBottom w:val="0"/>
                                      <w:divBdr>
                                        <w:top w:val="none" w:sz="0" w:space="0" w:color="auto"/>
                                        <w:left w:val="none" w:sz="0" w:space="0" w:color="auto"/>
                                        <w:bottom w:val="none" w:sz="0" w:space="0" w:color="auto"/>
                                        <w:right w:val="none" w:sz="0" w:space="0" w:color="auto"/>
                                      </w:divBdr>
                                      <w:divsChild>
                                        <w:div w:id="1687901261">
                                          <w:marLeft w:val="0"/>
                                          <w:marRight w:val="0"/>
                                          <w:marTop w:val="0"/>
                                          <w:marBottom w:val="0"/>
                                          <w:divBdr>
                                            <w:top w:val="none" w:sz="0" w:space="0" w:color="auto"/>
                                            <w:left w:val="none" w:sz="0" w:space="0" w:color="auto"/>
                                            <w:bottom w:val="none" w:sz="0" w:space="0" w:color="auto"/>
                                            <w:right w:val="none" w:sz="0" w:space="0" w:color="auto"/>
                                          </w:divBdr>
                                          <w:divsChild>
                                            <w:div w:id="471793730">
                                              <w:marLeft w:val="0"/>
                                              <w:marRight w:val="0"/>
                                              <w:marTop w:val="0"/>
                                              <w:marBottom w:val="0"/>
                                              <w:divBdr>
                                                <w:top w:val="none" w:sz="0" w:space="0" w:color="auto"/>
                                                <w:left w:val="none" w:sz="0" w:space="0" w:color="auto"/>
                                                <w:bottom w:val="none" w:sz="0" w:space="0" w:color="auto"/>
                                                <w:right w:val="none" w:sz="0" w:space="0" w:color="auto"/>
                                              </w:divBdr>
                                              <w:divsChild>
                                                <w:div w:id="252008808">
                                                  <w:marLeft w:val="0"/>
                                                  <w:marRight w:val="0"/>
                                                  <w:marTop w:val="0"/>
                                                  <w:marBottom w:val="0"/>
                                                  <w:divBdr>
                                                    <w:top w:val="none" w:sz="0" w:space="0" w:color="auto"/>
                                                    <w:left w:val="none" w:sz="0" w:space="0" w:color="auto"/>
                                                    <w:bottom w:val="none" w:sz="0" w:space="0" w:color="auto"/>
                                                    <w:right w:val="none" w:sz="0" w:space="0" w:color="auto"/>
                                                  </w:divBdr>
                                                  <w:divsChild>
                                                    <w:div w:id="790130453">
                                                      <w:marLeft w:val="0"/>
                                                      <w:marRight w:val="0"/>
                                                      <w:marTop w:val="0"/>
                                                      <w:marBottom w:val="0"/>
                                                      <w:divBdr>
                                                        <w:top w:val="none" w:sz="0" w:space="0" w:color="auto"/>
                                                        <w:left w:val="none" w:sz="0" w:space="0" w:color="auto"/>
                                                        <w:bottom w:val="none" w:sz="0" w:space="0" w:color="auto"/>
                                                        <w:right w:val="none" w:sz="0" w:space="0" w:color="auto"/>
                                                      </w:divBdr>
                                                      <w:divsChild>
                                                        <w:div w:id="1144591219">
                                                          <w:marLeft w:val="0"/>
                                                          <w:marRight w:val="0"/>
                                                          <w:marTop w:val="0"/>
                                                          <w:marBottom w:val="0"/>
                                                          <w:divBdr>
                                                            <w:top w:val="none" w:sz="0" w:space="0" w:color="auto"/>
                                                            <w:left w:val="none" w:sz="0" w:space="0" w:color="auto"/>
                                                            <w:bottom w:val="none" w:sz="0" w:space="0" w:color="auto"/>
                                                            <w:right w:val="none" w:sz="0" w:space="0" w:color="auto"/>
                                                          </w:divBdr>
                                                          <w:divsChild>
                                                            <w:div w:id="1814331142">
                                                              <w:marLeft w:val="0"/>
                                                              <w:marRight w:val="0"/>
                                                              <w:marTop w:val="0"/>
                                                              <w:marBottom w:val="0"/>
                                                              <w:divBdr>
                                                                <w:top w:val="none" w:sz="0" w:space="0" w:color="auto"/>
                                                                <w:left w:val="none" w:sz="0" w:space="0" w:color="auto"/>
                                                                <w:bottom w:val="none" w:sz="0" w:space="0" w:color="auto"/>
                                                                <w:right w:val="none" w:sz="0" w:space="0" w:color="auto"/>
                                                              </w:divBdr>
                                                              <w:divsChild>
                                                                <w:div w:id="15416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821964">
      <w:bodyDiv w:val="1"/>
      <w:marLeft w:val="0"/>
      <w:marRight w:val="0"/>
      <w:marTop w:val="0"/>
      <w:marBottom w:val="0"/>
      <w:divBdr>
        <w:top w:val="none" w:sz="0" w:space="0" w:color="auto"/>
        <w:left w:val="none" w:sz="0" w:space="0" w:color="auto"/>
        <w:bottom w:val="none" w:sz="0" w:space="0" w:color="auto"/>
        <w:right w:val="none" w:sz="0" w:space="0" w:color="auto"/>
      </w:divBdr>
    </w:div>
    <w:div w:id="1588922188">
      <w:bodyDiv w:val="1"/>
      <w:marLeft w:val="0"/>
      <w:marRight w:val="0"/>
      <w:marTop w:val="0"/>
      <w:marBottom w:val="0"/>
      <w:divBdr>
        <w:top w:val="none" w:sz="0" w:space="0" w:color="auto"/>
        <w:left w:val="none" w:sz="0" w:space="0" w:color="auto"/>
        <w:bottom w:val="none" w:sz="0" w:space="0" w:color="auto"/>
        <w:right w:val="none" w:sz="0" w:space="0" w:color="auto"/>
      </w:divBdr>
      <w:divsChild>
        <w:div w:id="1971860146">
          <w:marLeft w:val="0"/>
          <w:marRight w:val="0"/>
          <w:marTop w:val="0"/>
          <w:marBottom w:val="0"/>
          <w:divBdr>
            <w:top w:val="none" w:sz="0" w:space="0" w:color="auto"/>
            <w:left w:val="none" w:sz="0" w:space="0" w:color="auto"/>
            <w:bottom w:val="none" w:sz="0" w:space="0" w:color="auto"/>
            <w:right w:val="none" w:sz="0" w:space="0" w:color="auto"/>
          </w:divBdr>
          <w:divsChild>
            <w:div w:id="11811166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75255980">
      <w:bodyDiv w:val="1"/>
      <w:marLeft w:val="0"/>
      <w:marRight w:val="0"/>
      <w:marTop w:val="0"/>
      <w:marBottom w:val="0"/>
      <w:divBdr>
        <w:top w:val="none" w:sz="0" w:space="0" w:color="auto"/>
        <w:left w:val="none" w:sz="0" w:space="0" w:color="auto"/>
        <w:bottom w:val="none" w:sz="0" w:space="0" w:color="auto"/>
        <w:right w:val="none" w:sz="0" w:space="0" w:color="auto"/>
      </w:divBdr>
    </w:div>
    <w:div w:id="1691755501">
      <w:bodyDiv w:val="1"/>
      <w:marLeft w:val="0"/>
      <w:marRight w:val="0"/>
      <w:marTop w:val="0"/>
      <w:marBottom w:val="0"/>
      <w:divBdr>
        <w:top w:val="none" w:sz="0" w:space="0" w:color="auto"/>
        <w:left w:val="none" w:sz="0" w:space="0" w:color="auto"/>
        <w:bottom w:val="none" w:sz="0" w:space="0" w:color="auto"/>
        <w:right w:val="none" w:sz="0" w:space="0" w:color="auto"/>
      </w:divBdr>
    </w:div>
    <w:div w:id="1794324359">
      <w:bodyDiv w:val="1"/>
      <w:marLeft w:val="0"/>
      <w:marRight w:val="0"/>
      <w:marTop w:val="0"/>
      <w:marBottom w:val="0"/>
      <w:divBdr>
        <w:top w:val="none" w:sz="0" w:space="0" w:color="auto"/>
        <w:left w:val="none" w:sz="0" w:space="0" w:color="auto"/>
        <w:bottom w:val="none" w:sz="0" w:space="0" w:color="auto"/>
        <w:right w:val="none" w:sz="0" w:space="0" w:color="auto"/>
      </w:divBdr>
      <w:divsChild>
        <w:div w:id="1847283383">
          <w:marLeft w:val="0"/>
          <w:marRight w:val="0"/>
          <w:marTop w:val="0"/>
          <w:marBottom w:val="0"/>
          <w:divBdr>
            <w:top w:val="none" w:sz="0" w:space="0" w:color="auto"/>
            <w:left w:val="none" w:sz="0" w:space="0" w:color="auto"/>
            <w:bottom w:val="none" w:sz="0" w:space="0" w:color="auto"/>
            <w:right w:val="none" w:sz="0" w:space="0" w:color="auto"/>
          </w:divBdr>
        </w:div>
      </w:divsChild>
    </w:div>
    <w:div w:id="1889948245">
      <w:bodyDiv w:val="1"/>
      <w:marLeft w:val="0"/>
      <w:marRight w:val="0"/>
      <w:marTop w:val="0"/>
      <w:marBottom w:val="0"/>
      <w:divBdr>
        <w:top w:val="none" w:sz="0" w:space="0" w:color="auto"/>
        <w:left w:val="none" w:sz="0" w:space="0" w:color="auto"/>
        <w:bottom w:val="none" w:sz="0" w:space="0" w:color="auto"/>
        <w:right w:val="none" w:sz="0" w:space="0" w:color="auto"/>
      </w:divBdr>
    </w:div>
    <w:div w:id="2025086441">
      <w:bodyDiv w:val="1"/>
      <w:marLeft w:val="0"/>
      <w:marRight w:val="0"/>
      <w:marTop w:val="0"/>
      <w:marBottom w:val="0"/>
      <w:divBdr>
        <w:top w:val="none" w:sz="0" w:space="0" w:color="auto"/>
        <w:left w:val="none" w:sz="0" w:space="0" w:color="auto"/>
        <w:bottom w:val="none" w:sz="0" w:space="0" w:color="auto"/>
        <w:right w:val="none" w:sz="0" w:space="0" w:color="auto"/>
      </w:divBdr>
      <w:divsChild>
        <w:div w:id="6777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hh.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styna.wojcik@hil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ur.derela@renaissance.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0DB0-57BE-4F4B-9C7E-CBE3FEC2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6517</Words>
  <Characters>39104</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Gamrot Łukasz [PGE GiEK S.A.]</dc:creator>
  <cp:lastModifiedBy>Malgorzata Olszewska</cp:lastModifiedBy>
  <cp:revision>2</cp:revision>
  <cp:lastPrinted>2022-11-21T09:09:00Z</cp:lastPrinted>
  <dcterms:created xsi:type="dcterms:W3CDTF">2024-01-24T09:51:00Z</dcterms:created>
  <dcterms:modified xsi:type="dcterms:W3CDTF">2024-01-24T09:51:00Z</dcterms:modified>
</cp:coreProperties>
</file>