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2575908D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Warszawa, dnia</w:t>
      </w:r>
      <w:r w:rsidR="00E26DC8">
        <w:rPr>
          <w:rFonts w:ascii="Lato" w:hAnsi="Lato"/>
          <w:sz w:val="20"/>
          <w:szCs w:val="20"/>
        </w:rPr>
        <w:t xml:space="preserve"> </w:t>
      </w:r>
      <w:r w:rsidR="00671FA4">
        <w:rPr>
          <w:rFonts w:ascii="Lato" w:hAnsi="Lato"/>
          <w:sz w:val="20"/>
          <w:szCs w:val="20"/>
        </w:rPr>
        <w:t>3</w:t>
      </w:r>
      <w:r w:rsidR="00C07DDF">
        <w:rPr>
          <w:rFonts w:ascii="Lato" w:hAnsi="Lato"/>
          <w:sz w:val="20"/>
          <w:szCs w:val="20"/>
        </w:rPr>
        <w:t xml:space="preserve"> czerwca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44FDE0C6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C07DDF">
        <w:rPr>
          <w:rFonts w:ascii="Lato" w:hAnsi="Lato" w:cs="Arial"/>
          <w:b/>
          <w:bCs/>
          <w:sz w:val="20"/>
          <w:szCs w:val="20"/>
        </w:rPr>
        <w:t>przebudowę drzwi wejściowych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A5BE12" w14:textId="738C3410" w:rsidR="00894B33" w:rsidRPr="00595272" w:rsidRDefault="00B9186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  <w:r w:rsidRPr="00595272">
        <w:rPr>
          <w:rFonts w:ascii="Lato" w:hAnsi="Lato"/>
          <w:sz w:val="20"/>
          <w:szCs w:val="20"/>
          <w:u w:val="single"/>
        </w:rPr>
        <w:t>Zamawiający dopuszcza możliwość składania ofert częściowych</w:t>
      </w:r>
      <w:r>
        <w:rPr>
          <w:rFonts w:ascii="Lato" w:hAnsi="Lato"/>
          <w:sz w:val="20"/>
          <w:szCs w:val="20"/>
          <w:u w:val="single"/>
        </w:rPr>
        <w:t xml:space="preserve"> dla określon</w:t>
      </w:r>
      <w:r w:rsidR="006122E1">
        <w:rPr>
          <w:rFonts w:ascii="Lato" w:hAnsi="Lato"/>
          <w:sz w:val="20"/>
          <w:szCs w:val="20"/>
          <w:u w:val="single"/>
        </w:rPr>
        <w:t>ego zadania</w:t>
      </w:r>
      <w:r w:rsidR="002C4166" w:rsidRPr="00595272">
        <w:rPr>
          <w:rFonts w:ascii="Lato" w:hAnsi="Lato"/>
          <w:sz w:val="20"/>
          <w:szCs w:val="20"/>
          <w:u w:val="single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4AA60875" w:rsidR="00F32F05" w:rsidRPr="00D37ACB" w:rsidRDefault="00F32F05" w:rsidP="00C07DDF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  <w:r w:rsidR="00C07DDF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13400386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7131A6">
        <w:rPr>
          <w:rFonts w:ascii="Lato" w:hAnsi="Lato"/>
          <w:sz w:val="20"/>
          <w:szCs w:val="20"/>
        </w:rPr>
        <w:t xml:space="preserve"> </w:t>
      </w:r>
      <w:r w:rsidR="00C07DDF">
        <w:rPr>
          <w:rFonts w:ascii="Lato" w:hAnsi="Lato"/>
          <w:sz w:val="20"/>
          <w:szCs w:val="20"/>
        </w:rPr>
        <w:t xml:space="preserve">wykonanie zadań </w:t>
      </w:r>
      <w:r w:rsidR="007131A6">
        <w:rPr>
          <w:rFonts w:ascii="Lato" w:hAnsi="Lato"/>
          <w:sz w:val="20"/>
          <w:szCs w:val="20"/>
        </w:rPr>
        <w:t>inwestycyjnych</w:t>
      </w:r>
      <w:r w:rsidR="006F55BD">
        <w:rPr>
          <w:rFonts w:ascii="Lato" w:hAnsi="Lato"/>
          <w:sz w:val="20"/>
          <w:szCs w:val="20"/>
        </w:rPr>
        <w:t>:</w:t>
      </w:r>
    </w:p>
    <w:p w14:paraId="3DD6B7BC" w14:textId="124CD10A" w:rsidR="00937EA2" w:rsidRPr="007131A6" w:rsidRDefault="007131A6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r w:rsidRPr="007131A6">
        <w:rPr>
          <w:rFonts w:ascii="Lato" w:hAnsi="Lato" w:cs="Calibri"/>
          <w:color w:val="000000"/>
          <w:sz w:val="20"/>
          <w:szCs w:val="20"/>
        </w:rPr>
        <w:t xml:space="preserve">Przebudowa wejść hotelowych </w:t>
      </w:r>
      <w:r>
        <w:rPr>
          <w:rFonts w:ascii="Lato" w:hAnsi="Lato" w:cs="Calibri"/>
          <w:color w:val="000000"/>
          <w:sz w:val="20"/>
          <w:szCs w:val="20"/>
        </w:rPr>
        <w:t>-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 </w:t>
      </w:r>
      <w:r>
        <w:rPr>
          <w:rFonts w:ascii="Lato" w:hAnsi="Lato" w:cs="Calibri"/>
          <w:color w:val="000000"/>
          <w:sz w:val="20"/>
          <w:szCs w:val="20"/>
        </w:rPr>
        <w:t>m</w:t>
      </w:r>
      <w:r w:rsidRPr="007131A6">
        <w:rPr>
          <w:rFonts w:ascii="Lato" w:hAnsi="Lato" w:cs="Calibri"/>
          <w:color w:val="000000"/>
          <w:sz w:val="20"/>
          <w:szCs w:val="20"/>
        </w:rPr>
        <w:t>odernizacja wejścia głównego (automatyczne drzwi obrotowe)</w:t>
      </w:r>
      <w:r w:rsidR="006F55BD" w:rsidRPr="007131A6">
        <w:rPr>
          <w:rFonts w:ascii="Lato" w:hAnsi="Lato"/>
          <w:sz w:val="20"/>
          <w:szCs w:val="20"/>
        </w:rPr>
        <w:t xml:space="preserve"> </w:t>
      </w:r>
      <w:r w:rsidR="007B7631" w:rsidRPr="007131A6">
        <w:rPr>
          <w:rFonts w:ascii="Lato" w:hAnsi="Lato"/>
          <w:sz w:val="20"/>
          <w:szCs w:val="20"/>
        </w:rPr>
        <w:t>w</w:t>
      </w:r>
      <w:r w:rsidR="006F55BD" w:rsidRPr="007131A6">
        <w:rPr>
          <w:rFonts w:ascii="Lato" w:hAnsi="Lato"/>
          <w:sz w:val="20"/>
          <w:szCs w:val="20"/>
        </w:rPr>
        <w:t xml:space="preserve"> </w:t>
      </w:r>
      <w:r w:rsidR="006F55BD" w:rsidRPr="007131A6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r w:rsidRPr="007131A6">
        <w:rPr>
          <w:rFonts w:ascii="Lato" w:hAnsi="Lato" w:cs="Times New Roman"/>
          <w:sz w:val="20"/>
          <w:szCs w:val="20"/>
        </w:rPr>
        <w:t>Courtyard by Marriott Warsaw Airport</w:t>
      </w:r>
      <w:r w:rsidR="006F55BD" w:rsidRPr="007131A6">
        <w:rPr>
          <w:rFonts w:ascii="Lato" w:hAnsi="Lato" w:cs="Times New Roman"/>
          <w:sz w:val="20"/>
          <w:szCs w:val="20"/>
        </w:rPr>
        <w:t xml:space="preserve"> z siedzibą w </w:t>
      </w:r>
      <w:r w:rsidRPr="007131A6">
        <w:rPr>
          <w:rFonts w:ascii="Lato" w:hAnsi="Lato" w:cs="Times New Roman"/>
          <w:sz w:val="20"/>
          <w:szCs w:val="20"/>
        </w:rPr>
        <w:t>Warszawie</w:t>
      </w:r>
      <w:r w:rsidR="006F55BD" w:rsidRPr="007131A6">
        <w:rPr>
          <w:rFonts w:ascii="Lato" w:hAnsi="Lato"/>
          <w:sz w:val="20"/>
          <w:szCs w:val="20"/>
        </w:rPr>
        <w:t xml:space="preserve">, </w:t>
      </w:r>
    </w:p>
    <w:p w14:paraId="6E9F4016" w14:textId="7A657CCC" w:rsidR="007131A6" w:rsidRPr="007131A6" w:rsidRDefault="007131A6" w:rsidP="00002B39">
      <w:pPr>
        <w:pStyle w:val="Akapitzlist"/>
        <w:numPr>
          <w:ilvl w:val="1"/>
          <w:numId w:val="25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7131A6">
        <w:rPr>
          <w:rFonts w:ascii="Lato" w:hAnsi="Lato" w:cs="Calibri"/>
          <w:color w:val="000000"/>
          <w:sz w:val="20"/>
          <w:szCs w:val="20"/>
        </w:rPr>
        <w:t xml:space="preserve">Przebudowa wejść hotelowych </w:t>
      </w:r>
      <w:r>
        <w:rPr>
          <w:rFonts w:ascii="Lato" w:hAnsi="Lato" w:cs="Calibri"/>
          <w:color w:val="000000"/>
          <w:sz w:val="20"/>
          <w:szCs w:val="20"/>
        </w:rPr>
        <w:t>-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 </w:t>
      </w:r>
      <w:r>
        <w:rPr>
          <w:rFonts w:ascii="Lato" w:hAnsi="Lato" w:cs="Calibri"/>
          <w:color w:val="000000"/>
          <w:sz w:val="20"/>
          <w:szCs w:val="20"/>
        </w:rPr>
        <w:t>m</w:t>
      </w:r>
      <w:r w:rsidRPr="007131A6">
        <w:rPr>
          <w:rFonts w:ascii="Lato" w:hAnsi="Lato" w:cs="Calibri"/>
          <w:color w:val="000000"/>
          <w:sz w:val="20"/>
          <w:szCs w:val="20"/>
        </w:rPr>
        <w:t>odernizacja drzwi ewakuacyjnych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7131A6">
        <w:rPr>
          <w:rFonts w:ascii="Lato" w:hAnsi="Lato"/>
          <w:sz w:val="20"/>
          <w:szCs w:val="20"/>
        </w:rPr>
        <w:t xml:space="preserve">w </w:t>
      </w:r>
      <w:r w:rsidRPr="007131A6">
        <w:rPr>
          <w:rFonts w:ascii="Lato" w:hAnsi="Lato" w:cs="Times New Roman"/>
          <w:sz w:val="20"/>
          <w:szCs w:val="20"/>
        </w:rPr>
        <w:t>Polski Holding Hotelowy sp. z o.o. z siedzibą w Warszawie Courtyard by Marriott Warsaw Airport z siedzibą w Warszawie</w:t>
      </w:r>
      <w:r>
        <w:rPr>
          <w:rFonts w:ascii="Lato" w:hAnsi="Lato" w:cs="Times New Roman"/>
          <w:sz w:val="20"/>
          <w:szCs w:val="20"/>
        </w:rPr>
        <w:t>.</w:t>
      </w:r>
    </w:p>
    <w:p w14:paraId="2E53F926" w14:textId="05A81DA5" w:rsidR="007131A6" w:rsidRPr="007131A6" w:rsidRDefault="007131A6" w:rsidP="007131A6">
      <w:pPr>
        <w:pStyle w:val="Akapitzlist"/>
        <w:numPr>
          <w:ilvl w:val="1"/>
          <w:numId w:val="25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7131A6">
        <w:rPr>
          <w:rFonts w:ascii="Lato" w:hAnsi="Lato" w:cs="Calibri"/>
          <w:color w:val="000000"/>
          <w:sz w:val="20"/>
          <w:szCs w:val="20"/>
        </w:rPr>
        <w:t xml:space="preserve">Przebudowa wejść hotelowych </w:t>
      </w:r>
      <w:r>
        <w:rPr>
          <w:rFonts w:ascii="Lato" w:hAnsi="Lato" w:cs="Calibri"/>
          <w:color w:val="000000"/>
          <w:sz w:val="20"/>
          <w:szCs w:val="20"/>
        </w:rPr>
        <w:t>-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 </w:t>
      </w:r>
      <w:r w:rsidR="00DE6E37" w:rsidRPr="00DE6E37">
        <w:rPr>
          <w:rFonts w:ascii="Lato" w:hAnsi="Lato" w:cs="Calibri"/>
          <w:color w:val="000000"/>
          <w:sz w:val="20"/>
          <w:szCs w:val="20"/>
        </w:rPr>
        <w:t>Modernizacja drzwi restauracyjnych (samozamykacze)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7131A6">
        <w:rPr>
          <w:rFonts w:ascii="Lato" w:hAnsi="Lato"/>
          <w:sz w:val="20"/>
          <w:szCs w:val="20"/>
        </w:rPr>
        <w:t xml:space="preserve">w </w:t>
      </w:r>
      <w:r w:rsidRPr="007131A6">
        <w:rPr>
          <w:rFonts w:ascii="Lato" w:hAnsi="Lato" w:cs="Times New Roman"/>
          <w:sz w:val="20"/>
          <w:szCs w:val="20"/>
        </w:rPr>
        <w:t>Polski Holding Hotelowy sp. z o.o. z siedzibą w Warszawie Courtyard by Marriott Warsaw Airport z siedzibą w Warszawie</w:t>
      </w:r>
      <w:r>
        <w:rPr>
          <w:rFonts w:ascii="Lato" w:hAnsi="Lato" w:cs="Times New Roman"/>
          <w:sz w:val="20"/>
          <w:szCs w:val="20"/>
        </w:rPr>
        <w:t>.</w:t>
      </w:r>
    </w:p>
    <w:p w14:paraId="71538973" w14:textId="32ECE579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Oferowany sprzęt musi spełniać wszystkie minimalne parametry określone w załączniku.</w:t>
      </w:r>
    </w:p>
    <w:p w14:paraId="452C3197" w14:textId="14AF5850" w:rsidR="00E506FE" w:rsidRPr="00E506FE" w:rsidRDefault="00E506FE" w:rsidP="00E506FE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C0B24">
        <w:rPr>
          <w:rFonts w:ascii="Lato" w:hAnsi="Lato"/>
          <w:sz w:val="20"/>
          <w:szCs w:val="20"/>
        </w:rPr>
        <w:t>Zamawiający dopuszcza możliwość składania ofert częściowych dla określonej lokalizacji</w:t>
      </w:r>
      <w:r>
        <w:rPr>
          <w:rFonts w:ascii="Lato" w:hAnsi="Lato"/>
          <w:sz w:val="20"/>
          <w:szCs w:val="20"/>
        </w:rPr>
        <w:t>.</w:t>
      </w:r>
    </w:p>
    <w:p w14:paraId="2CCCFF08" w14:textId="59AD1C9C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</w:t>
      </w:r>
    </w:p>
    <w:p w14:paraId="612F77AB" w14:textId="520C1BE3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3C67D6F0" w:rsidR="00DE4FF9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po wcześniejszym uzgodnieniu z Zamawiającym.</w:t>
      </w:r>
    </w:p>
    <w:p w14:paraId="76AD8A87" w14:textId="77777777" w:rsidR="00B174C2" w:rsidRPr="00595272" w:rsidRDefault="00B174C2" w:rsidP="00B174C2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2150C90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  <w:r w:rsidR="00D51FF1" w:rsidRPr="00FF6F87">
        <w:rPr>
          <w:rFonts w:ascii="Lato" w:hAnsi="Lato" w:cs="Lato"/>
          <w:color w:val="000000"/>
          <w:sz w:val="20"/>
          <w:szCs w:val="20"/>
        </w:rPr>
        <w:t>Nie wymaga się oświadczeń potwierdzonych przez właściwy urząd ( ZUS, Urząd Skarbowy)</w:t>
      </w:r>
      <w:r w:rsidR="00D51FF1">
        <w:rPr>
          <w:rFonts w:ascii="Lato" w:hAnsi="Lato" w:cs="Lato"/>
          <w:color w:val="000000"/>
          <w:sz w:val="20"/>
          <w:szCs w:val="20"/>
        </w:rPr>
        <w:t>.</w:t>
      </w:r>
    </w:p>
    <w:p w14:paraId="12A6102A" w14:textId="126F0622" w:rsidR="00DE4FF9" w:rsidRPr="00595272" w:rsidRDefault="00DE4FF9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34655F8A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46DC2F96" w:rsidR="00D43F41" w:rsidRPr="00AD3362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r w:rsidR="00AD3362" w:rsidRPr="007131A6">
        <w:rPr>
          <w:rFonts w:ascii="Lato" w:hAnsi="Lato" w:cs="Times New Roman"/>
          <w:sz w:val="20"/>
          <w:szCs w:val="20"/>
        </w:rPr>
        <w:t>Courtyard by Marriott Warsaw Airport z siedzibą w Warszawie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</w:r>
      <w:r w:rsidR="00AD3362">
        <w:rPr>
          <w:rFonts w:ascii="Lato" w:hAnsi="Lato" w:cs="Times New Roman"/>
          <w:sz w:val="20"/>
          <w:szCs w:val="20"/>
        </w:rPr>
        <w:t xml:space="preserve">Łukasz Sitnik </w:t>
      </w:r>
      <w:r w:rsidRPr="00002B39">
        <w:rPr>
          <w:rFonts w:ascii="Lato" w:hAnsi="Lato" w:cs="Times New Roman"/>
          <w:sz w:val="20"/>
          <w:szCs w:val="20"/>
        </w:rPr>
        <w:t xml:space="preserve"> – </w:t>
      </w:r>
      <w:r w:rsidR="00AD3362">
        <w:rPr>
          <w:rFonts w:ascii="Lato" w:hAnsi="Lato" w:cs="Times New Roman"/>
          <w:sz w:val="20"/>
          <w:szCs w:val="20"/>
        </w:rPr>
        <w:t>Kierownik Działu Technicznego</w:t>
      </w:r>
      <w:r w:rsidRPr="00002B39">
        <w:rPr>
          <w:rFonts w:ascii="Lato" w:hAnsi="Lato" w:cs="Times New Roman"/>
          <w:sz w:val="20"/>
          <w:szCs w:val="20"/>
        </w:rPr>
        <w:t>,</w:t>
      </w:r>
      <w:r w:rsidR="00AD3362">
        <w:rPr>
          <w:rFonts w:ascii="Lato" w:hAnsi="Lato" w:cs="Times New Roman"/>
          <w:sz w:val="20"/>
          <w:szCs w:val="20"/>
        </w:rPr>
        <w:t xml:space="preserve"> </w:t>
      </w:r>
      <w:r w:rsidR="00AD3362" w:rsidRPr="00002B39">
        <w:rPr>
          <w:rFonts w:ascii="Lato" w:hAnsi="Lato" w:cs="Times New Roman"/>
          <w:sz w:val="20"/>
          <w:szCs w:val="20"/>
        </w:rPr>
        <w:t xml:space="preserve">tel.: </w:t>
      </w:r>
      <w:r w:rsidR="00AD3362">
        <w:rPr>
          <w:rFonts w:ascii="Lato" w:hAnsi="Lato" w:cs="Times New Roman"/>
          <w:sz w:val="20"/>
          <w:szCs w:val="20"/>
        </w:rPr>
        <w:t>602 297 776,</w:t>
      </w:r>
      <w:r w:rsidR="00AD3362">
        <w:rPr>
          <w:rFonts w:ascii="Lato" w:hAnsi="Lato" w:cs="Times New Roman"/>
          <w:sz w:val="20"/>
          <w:szCs w:val="20"/>
        </w:rPr>
        <w:br/>
      </w:r>
      <w:r w:rsidRPr="00002B39">
        <w:rPr>
          <w:rFonts w:ascii="Lato" w:hAnsi="Lato" w:cs="Times New Roman"/>
          <w:sz w:val="20"/>
          <w:szCs w:val="20"/>
        </w:rPr>
        <w:t xml:space="preserve">e-mail: </w:t>
      </w:r>
      <w:r w:rsidR="00AD3362" w:rsidRPr="001C5B14">
        <w:rPr>
          <w:rFonts w:ascii="Lato" w:hAnsi="Lato" w:cs="Helv"/>
          <w:color w:val="000000"/>
          <w:sz w:val="20"/>
          <w:szCs w:val="20"/>
        </w:rPr>
        <w:t>lukasz.sitnik@courtyard.com.pl</w:t>
      </w:r>
    </w:p>
    <w:p w14:paraId="7E4B1819" w14:textId="40AE36FF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7680B1D8" w14:textId="4F26E442" w:rsidR="00337AA7" w:rsidRPr="00595272" w:rsidRDefault="00337AA7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hAnsi="Lato"/>
          <w:sz w:val="20"/>
          <w:szCs w:val="20"/>
        </w:rPr>
        <w:t xml:space="preserve">Termin wykonania wizji lokalnej do 15 czerwca 2022 roku. </w:t>
      </w:r>
    </w:p>
    <w:p w14:paraId="563440E2" w14:textId="24E5C203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330520E6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66CBF0A4" w14:textId="3C1DB268" w:rsidR="00D348D2" w:rsidRPr="00595272" w:rsidRDefault="00D348D2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Specyfikacje zaproponowanych urządzeń. </w:t>
      </w:r>
    </w:p>
    <w:p w14:paraId="0F7D30F1" w14:textId="5A52120D" w:rsidR="00595272" w:rsidRPr="00595272" w:rsidRDefault="0005531C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64A07642" w:rsidR="00894B33" w:rsidRPr="00595272" w:rsidRDefault="00F21BBF" w:rsidP="001B7875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7131A6">
        <w:rPr>
          <w:rFonts w:ascii="Lato" w:hAnsi="Lato" w:cs="Times New Roman"/>
          <w:sz w:val="20"/>
          <w:szCs w:val="20"/>
        </w:rPr>
        <w:t>Courtyard by Marriott Warsaw Airport z siedzibą w Warszawie</w:t>
      </w:r>
      <w:r w:rsidR="001B7875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E26DC8">
        <w:rPr>
          <w:rFonts w:ascii="Lato" w:hAnsi="Lato"/>
          <w:sz w:val="20"/>
          <w:szCs w:val="20"/>
        </w:rPr>
        <w:t>3</w:t>
      </w:r>
      <w:r w:rsidR="006007F4">
        <w:rPr>
          <w:rFonts w:ascii="Lato" w:hAnsi="Lato"/>
          <w:sz w:val="20"/>
          <w:szCs w:val="20"/>
        </w:rPr>
        <w:t>0</w:t>
      </w:r>
      <w:r w:rsidR="005A7238">
        <w:rPr>
          <w:rFonts w:ascii="Lato" w:hAnsi="Lato"/>
          <w:sz w:val="20"/>
          <w:szCs w:val="20"/>
        </w:rPr>
        <w:t xml:space="preserve"> </w:t>
      </w:r>
      <w:r w:rsidR="00E26DC8">
        <w:rPr>
          <w:rFonts w:ascii="Lato" w:hAnsi="Lato"/>
          <w:sz w:val="20"/>
          <w:szCs w:val="20"/>
        </w:rPr>
        <w:t>listopada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1BBC765A" w14:textId="77777777" w:rsidR="00887553" w:rsidRPr="00887553" w:rsidRDefault="00887553" w:rsidP="00887553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51DAEF05" w:rsidR="00894B33" w:rsidRDefault="00887553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7131A6">
        <w:rPr>
          <w:rFonts w:ascii="Lato" w:hAnsi="Lato" w:cs="Calibri"/>
          <w:color w:val="000000"/>
          <w:sz w:val="20"/>
          <w:szCs w:val="20"/>
        </w:rPr>
        <w:t xml:space="preserve">Przebudowa wejść hotelowych </w:t>
      </w:r>
      <w:r>
        <w:rPr>
          <w:rFonts w:ascii="Lato" w:hAnsi="Lato" w:cs="Calibri"/>
          <w:color w:val="000000"/>
          <w:sz w:val="20"/>
          <w:szCs w:val="20"/>
        </w:rPr>
        <w:t>-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 </w:t>
      </w:r>
      <w:r>
        <w:rPr>
          <w:rFonts w:ascii="Lato" w:hAnsi="Lato" w:cs="Calibri"/>
          <w:color w:val="000000"/>
          <w:sz w:val="20"/>
          <w:szCs w:val="20"/>
        </w:rPr>
        <w:t>m</w:t>
      </w:r>
      <w:r w:rsidRPr="007131A6">
        <w:rPr>
          <w:rFonts w:ascii="Lato" w:hAnsi="Lato" w:cs="Calibri"/>
          <w:color w:val="000000"/>
          <w:sz w:val="20"/>
          <w:szCs w:val="20"/>
        </w:rPr>
        <w:t>odernizacja wejścia głównego (automatyczne drzwi obrotowe)</w:t>
      </w:r>
      <w:r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 w:cs="Calibri"/>
          <w:color w:val="000000"/>
          <w:sz w:val="20"/>
          <w:szCs w:val="20"/>
        </w:rPr>
        <w:t>p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rzebudowa wejść hotelowych </w:t>
      </w:r>
      <w:r>
        <w:rPr>
          <w:rFonts w:ascii="Lato" w:hAnsi="Lato" w:cs="Calibri"/>
          <w:color w:val="000000"/>
          <w:sz w:val="20"/>
          <w:szCs w:val="20"/>
        </w:rPr>
        <w:t>-</w:t>
      </w:r>
      <w:r w:rsidRPr="007131A6">
        <w:rPr>
          <w:rFonts w:ascii="Lato" w:hAnsi="Lato" w:cs="Calibri"/>
          <w:color w:val="000000"/>
          <w:sz w:val="20"/>
          <w:szCs w:val="20"/>
        </w:rPr>
        <w:t xml:space="preserve"> </w:t>
      </w:r>
      <w:r>
        <w:rPr>
          <w:rFonts w:ascii="Lato" w:hAnsi="Lato" w:cs="Calibri"/>
          <w:color w:val="000000"/>
          <w:sz w:val="20"/>
          <w:szCs w:val="20"/>
        </w:rPr>
        <w:t>m</w:t>
      </w:r>
      <w:r w:rsidRPr="007131A6">
        <w:rPr>
          <w:rFonts w:ascii="Lato" w:hAnsi="Lato" w:cs="Calibri"/>
          <w:color w:val="000000"/>
          <w:sz w:val="20"/>
          <w:szCs w:val="20"/>
        </w:rPr>
        <w:t>odernizacja drzwi ewakuacyjnych</w:t>
      </w:r>
      <w:r>
        <w:rPr>
          <w:rFonts w:ascii="Lato" w:hAnsi="Lato" w:cs="Calibri"/>
          <w:color w:val="000000"/>
          <w:sz w:val="20"/>
          <w:szCs w:val="20"/>
        </w:rPr>
        <w:t xml:space="preserve">, </w:t>
      </w:r>
      <w:r w:rsidR="00DE6E37">
        <w:rPr>
          <w:rFonts w:ascii="Lato" w:hAnsi="Lato" w:cs="Calibri"/>
          <w:color w:val="000000"/>
          <w:sz w:val="20"/>
          <w:szCs w:val="20"/>
        </w:rPr>
        <w:t>m</w:t>
      </w:r>
      <w:r w:rsidR="00DE6E37" w:rsidRPr="00DE6E37">
        <w:rPr>
          <w:rFonts w:ascii="Lato" w:hAnsi="Lato" w:cs="Calibri"/>
          <w:color w:val="000000"/>
          <w:sz w:val="20"/>
          <w:szCs w:val="20"/>
        </w:rPr>
        <w:t>odernizacja drzwi restauracyjnych (samozamykacze)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="001B7875" w:rsidRPr="00002B39">
        <w:rPr>
          <w:rFonts w:ascii="Lato" w:hAnsi="Lato"/>
          <w:sz w:val="20"/>
          <w:szCs w:val="20"/>
        </w:rPr>
        <w:t xml:space="preserve">w </w:t>
      </w:r>
      <w:r w:rsidR="001B7875"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r w:rsidRPr="007131A6">
        <w:rPr>
          <w:rFonts w:ascii="Lato" w:hAnsi="Lato" w:cs="Times New Roman"/>
          <w:sz w:val="20"/>
          <w:szCs w:val="20"/>
        </w:rPr>
        <w:t>Courtyard by Marriott Warsaw Airport z siedzibą w Warszawie</w:t>
      </w:r>
      <w:r w:rsidR="001B7875" w:rsidRPr="00002B39">
        <w:rPr>
          <w:rFonts w:ascii="Lato" w:hAnsi="Lato" w:cs="Times New Roman"/>
          <w:sz w:val="20"/>
          <w:szCs w:val="20"/>
        </w:rPr>
        <w:t xml:space="preserve">, </w:t>
      </w:r>
      <w:bookmarkStart w:id="0" w:name="_Hlk104814260"/>
      <w:r w:rsidR="001B7875" w:rsidRPr="00002B39">
        <w:rPr>
          <w:rFonts w:ascii="Lato" w:hAnsi="Lato" w:cs="Times New Roman"/>
          <w:sz w:val="20"/>
          <w:szCs w:val="20"/>
        </w:rPr>
        <w:t xml:space="preserve">ul. </w:t>
      </w:r>
      <w:r>
        <w:rPr>
          <w:rFonts w:ascii="Lato" w:hAnsi="Lato" w:cs="Times New Roman"/>
          <w:sz w:val="20"/>
          <w:szCs w:val="20"/>
        </w:rPr>
        <w:t>Żwirki i Wigury 1H, 00-906 Warszawa</w:t>
      </w:r>
      <w:bookmarkEnd w:id="0"/>
      <w:r w:rsidR="001B7875" w:rsidRPr="00002B39">
        <w:rPr>
          <w:rFonts w:ascii="Lato" w:hAnsi="Lato"/>
          <w:sz w:val="20"/>
          <w:szCs w:val="20"/>
        </w:rPr>
        <w:t>.</w:t>
      </w:r>
    </w:p>
    <w:p w14:paraId="5E573C41" w14:textId="77777777" w:rsidR="00894B33" w:rsidRPr="00595272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55B8117E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  <w:r w:rsidR="00A04824">
        <w:rPr>
          <w:rFonts w:ascii="Lato" w:hAnsi="Lato"/>
          <w:sz w:val="20"/>
          <w:szCs w:val="20"/>
        </w:rPr>
        <w:t xml:space="preserve"> </w:t>
      </w:r>
      <w:r w:rsidR="00A04824" w:rsidRPr="00337AA7">
        <w:rPr>
          <w:rFonts w:ascii="Lato" w:hAnsi="Lato"/>
          <w:i/>
          <w:iCs/>
          <w:sz w:val="20"/>
          <w:szCs w:val="20"/>
        </w:rPr>
        <w:t xml:space="preserve">Do ceny zostanie wliczony koszt </w:t>
      </w:r>
      <w:r w:rsidR="00337AA7" w:rsidRPr="00337AA7">
        <w:rPr>
          <w:rFonts w:ascii="Lato" w:hAnsi="Lato"/>
          <w:i/>
          <w:iCs/>
          <w:sz w:val="20"/>
          <w:szCs w:val="20"/>
        </w:rPr>
        <w:t>serwisu w okresie trwania gwarancji.</w:t>
      </w:r>
      <w:r w:rsidR="00337AA7">
        <w:rPr>
          <w:rFonts w:ascii="Lato" w:hAnsi="Lato"/>
          <w:sz w:val="20"/>
          <w:szCs w:val="20"/>
        </w:rPr>
        <w:t xml:space="preserve"> </w:t>
      </w:r>
    </w:p>
    <w:p w14:paraId="494F578D" w14:textId="1B307570" w:rsidR="005A18D0" w:rsidRPr="005A18D0" w:rsidRDefault="00BE4DE3" w:rsidP="005A18D0">
      <w:pPr>
        <w:pStyle w:val="Akapitzlist"/>
        <w:autoSpaceDE w:val="0"/>
        <w:autoSpaceDN w:val="0"/>
        <w:adjustRightInd w:val="0"/>
        <w:spacing w:after="0" w:line="240" w:lineRule="auto"/>
        <w:ind w:left="1440" w:hanging="447"/>
        <w:rPr>
          <w:rFonts w:ascii="Lato" w:hAnsi="Lato" w:cs="Lato"/>
          <w:color w:val="000000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E26DC8">
        <w:rPr>
          <w:rFonts w:ascii="Lato" w:hAnsi="Lato"/>
          <w:sz w:val="20"/>
          <w:szCs w:val="20"/>
        </w:rPr>
        <w:t>Okres udzielonej gwarancji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</w:t>
      </w:r>
      <w:r w:rsidR="005A18D0">
        <w:rPr>
          <w:rFonts w:ascii="Lato" w:hAnsi="Lato"/>
          <w:sz w:val="20"/>
          <w:szCs w:val="20"/>
        </w:rPr>
        <w:t>60 miesięczny okres gwarancji</w:t>
      </w:r>
      <w:r w:rsidRPr="00595272">
        <w:rPr>
          <w:rFonts w:ascii="Lato" w:hAnsi="Lato"/>
          <w:sz w:val="20"/>
          <w:szCs w:val="20"/>
        </w:rPr>
        <w:t xml:space="preserve"> otrzyma 20 pkt.</w:t>
      </w:r>
      <w:r w:rsidR="005A18D0">
        <w:rPr>
          <w:rFonts w:ascii="Lato" w:hAnsi="Lato"/>
          <w:sz w:val="20"/>
          <w:szCs w:val="20"/>
        </w:rPr>
        <w:t xml:space="preserve"> 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Minimalny okres gwarancji wynosi 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>24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 miesiące, maksymalny 60 miesięcy.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 xml:space="preserve"> </w:t>
      </w:r>
      <w:r w:rsidR="005A18D0" w:rsidRPr="005A18D0">
        <w:rPr>
          <w:rFonts w:ascii="Lato" w:hAnsi="Lato" w:cs="Lato"/>
          <w:i/>
          <w:iCs/>
          <w:color w:val="000000"/>
          <w:sz w:val="20"/>
          <w:szCs w:val="20"/>
        </w:rPr>
        <w:t>W przypadku, gdy Wykonawca poda dłuższy niż 60 miesięczny okres gwarancji, ocenie będzie podlegał okres 60 miesięcy.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3CFE1001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0D161C">
        <w:rPr>
          <w:rFonts w:ascii="Lato" w:hAnsi="Lato" w:cs="Times New Roman"/>
          <w:sz w:val="20"/>
          <w:szCs w:val="20"/>
        </w:rPr>
        <w:t>21 czerwca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  <w:r w:rsidR="000D161C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0D161C">
        <w:rPr>
          <w:rFonts w:ascii="Lato" w:hAnsi="Lato" w:cs="Times New Roman"/>
          <w:bCs/>
          <w:sz w:val="20"/>
          <w:szCs w:val="20"/>
        </w:rPr>
        <w:t>Z tytułem „ Oferta przebudowa drzwi wejściowych Courtyard”</w:t>
      </w:r>
    </w:p>
    <w:p w14:paraId="0EFD7FC6" w14:textId="3FACE4AB" w:rsidR="000D161C" w:rsidRPr="000D161C" w:rsidRDefault="00894B33" w:rsidP="000D161C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198B6780" w:rsidR="009D3581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140E46C2" w14:textId="02BD4F3B" w:rsidR="00D348D2" w:rsidRDefault="00D348D2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33953A3D" w14:textId="77777777" w:rsidR="00D348D2" w:rsidRPr="00595272" w:rsidRDefault="00D348D2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27525794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="00671FA4" w:rsidRPr="00DC6667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="00671FA4">
        <w:rPr>
          <w:rFonts w:ascii="Lato" w:hAnsi="Lato" w:cs="Times New Roman"/>
          <w:sz w:val="20"/>
          <w:szCs w:val="20"/>
        </w:rPr>
        <w:t xml:space="preserve"> i </w:t>
      </w:r>
      <w:hyperlink r:id="rId10" w:history="1">
        <w:r w:rsidR="00671FA4" w:rsidRPr="00DC6667">
          <w:rPr>
            <w:rStyle w:val="Hipercze"/>
            <w:rFonts w:ascii="Lato" w:hAnsi="Lato" w:cs="Times New Roman"/>
            <w:sz w:val="20"/>
            <w:szCs w:val="20"/>
          </w:rPr>
          <w:t>lukasz.sitnik@courtyard.com.pl</w:t>
        </w:r>
      </w:hyperlink>
      <w:r w:rsidR="00671FA4">
        <w:rPr>
          <w:rFonts w:ascii="Lato" w:hAnsi="Lato" w:cs="Times New Roman"/>
          <w:sz w:val="20"/>
          <w:szCs w:val="20"/>
        </w:rPr>
        <w:t xml:space="preserve"> </w:t>
      </w:r>
      <w:r w:rsidR="003E7A97">
        <w:rPr>
          <w:rFonts w:ascii="Lato" w:hAnsi="Lato" w:cs="Times New Roman"/>
          <w:sz w:val="20"/>
          <w:szCs w:val="20"/>
        </w:rPr>
        <w:t>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3EB5416A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0D161C">
        <w:rPr>
          <w:rFonts w:ascii="Lato" w:hAnsi="Lato" w:cs="Arial"/>
          <w:sz w:val="20"/>
          <w:szCs w:val="20"/>
        </w:rPr>
        <w:t>15 czerwca</w:t>
      </w:r>
      <w:r w:rsidR="00373C8B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</w:t>
      </w:r>
      <w:r w:rsidRPr="00595272">
        <w:rPr>
          <w:rFonts w:ascii="Lato" w:hAnsi="Lato"/>
          <w:sz w:val="20"/>
          <w:szCs w:val="20"/>
        </w:rPr>
        <w:lastRenderedPageBreak/>
        <w:t>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1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02EE" w14:textId="77777777" w:rsidR="005F7F00" w:rsidRDefault="005F7F00" w:rsidP="0011793E">
      <w:pPr>
        <w:spacing w:after="0" w:line="240" w:lineRule="auto"/>
      </w:pPr>
      <w:r>
        <w:separator/>
      </w:r>
    </w:p>
  </w:endnote>
  <w:endnote w:type="continuationSeparator" w:id="0">
    <w:p w14:paraId="789EF138" w14:textId="77777777" w:rsidR="005F7F00" w:rsidRDefault="005F7F00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3ED5" w14:textId="77777777" w:rsidR="005F7F00" w:rsidRDefault="005F7F00" w:rsidP="0011793E">
      <w:pPr>
        <w:spacing w:after="0" w:line="240" w:lineRule="auto"/>
      </w:pPr>
      <w:r>
        <w:separator/>
      </w:r>
    </w:p>
  </w:footnote>
  <w:footnote w:type="continuationSeparator" w:id="0">
    <w:p w14:paraId="5DFB88DC" w14:textId="77777777" w:rsidR="005F7F00" w:rsidRDefault="005F7F00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3"/>
  </w:num>
  <w:num w:numId="2" w16cid:durableId="1253319036">
    <w:abstractNumId w:val="24"/>
  </w:num>
  <w:num w:numId="3" w16cid:durableId="1664240632">
    <w:abstractNumId w:val="8"/>
  </w:num>
  <w:num w:numId="4" w16cid:durableId="1341081529">
    <w:abstractNumId w:val="11"/>
  </w:num>
  <w:num w:numId="5" w16cid:durableId="2067071630">
    <w:abstractNumId w:val="17"/>
  </w:num>
  <w:num w:numId="6" w16cid:durableId="660933554">
    <w:abstractNumId w:val="20"/>
  </w:num>
  <w:num w:numId="7" w16cid:durableId="178396346">
    <w:abstractNumId w:val="27"/>
  </w:num>
  <w:num w:numId="8" w16cid:durableId="1956013524">
    <w:abstractNumId w:val="25"/>
  </w:num>
  <w:num w:numId="9" w16cid:durableId="806626247">
    <w:abstractNumId w:val="18"/>
  </w:num>
  <w:num w:numId="10" w16cid:durableId="806314499">
    <w:abstractNumId w:val="21"/>
  </w:num>
  <w:num w:numId="11" w16cid:durableId="642125134">
    <w:abstractNumId w:val="4"/>
  </w:num>
  <w:num w:numId="12" w16cid:durableId="1690447681">
    <w:abstractNumId w:val="15"/>
  </w:num>
  <w:num w:numId="13" w16cid:durableId="636759769">
    <w:abstractNumId w:val="3"/>
  </w:num>
  <w:num w:numId="14" w16cid:durableId="1147742833">
    <w:abstractNumId w:val="14"/>
  </w:num>
  <w:num w:numId="15" w16cid:durableId="1716856014">
    <w:abstractNumId w:val="2"/>
  </w:num>
  <w:num w:numId="16" w16cid:durableId="1244560846">
    <w:abstractNumId w:val="19"/>
  </w:num>
  <w:num w:numId="17" w16cid:durableId="1227884217">
    <w:abstractNumId w:val="16"/>
  </w:num>
  <w:num w:numId="18" w16cid:durableId="1163543054">
    <w:abstractNumId w:val="6"/>
  </w:num>
  <w:num w:numId="19" w16cid:durableId="60334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2"/>
  </w:num>
  <w:num w:numId="22" w16cid:durableId="88698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6"/>
  </w:num>
  <w:num w:numId="24" w16cid:durableId="237517206">
    <w:abstractNumId w:val="10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D161C"/>
    <w:rsid w:val="000F1082"/>
    <w:rsid w:val="0011793E"/>
    <w:rsid w:val="00146A0E"/>
    <w:rsid w:val="00155225"/>
    <w:rsid w:val="001B7875"/>
    <w:rsid w:val="001C5B14"/>
    <w:rsid w:val="001E67EB"/>
    <w:rsid w:val="00282FCD"/>
    <w:rsid w:val="002849C9"/>
    <w:rsid w:val="002C4166"/>
    <w:rsid w:val="002E20B2"/>
    <w:rsid w:val="002F139B"/>
    <w:rsid w:val="003014B6"/>
    <w:rsid w:val="00307D1B"/>
    <w:rsid w:val="003170D8"/>
    <w:rsid w:val="00337AA7"/>
    <w:rsid w:val="00365561"/>
    <w:rsid w:val="00370384"/>
    <w:rsid w:val="00373ADB"/>
    <w:rsid w:val="00373C8B"/>
    <w:rsid w:val="003B5187"/>
    <w:rsid w:val="003C130E"/>
    <w:rsid w:val="003E7A97"/>
    <w:rsid w:val="003F5DE4"/>
    <w:rsid w:val="00400B23"/>
    <w:rsid w:val="00454111"/>
    <w:rsid w:val="00464588"/>
    <w:rsid w:val="00471DFC"/>
    <w:rsid w:val="00473A63"/>
    <w:rsid w:val="00492D29"/>
    <w:rsid w:val="004B62F6"/>
    <w:rsid w:val="004C5B7D"/>
    <w:rsid w:val="004E3BF9"/>
    <w:rsid w:val="00511AC2"/>
    <w:rsid w:val="00543021"/>
    <w:rsid w:val="00545AD2"/>
    <w:rsid w:val="00591818"/>
    <w:rsid w:val="00595272"/>
    <w:rsid w:val="005A18D0"/>
    <w:rsid w:val="005A7238"/>
    <w:rsid w:val="005D5A3C"/>
    <w:rsid w:val="005F7F00"/>
    <w:rsid w:val="006007F4"/>
    <w:rsid w:val="006122E1"/>
    <w:rsid w:val="006172B2"/>
    <w:rsid w:val="00623CB7"/>
    <w:rsid w:val="00671FA4"/>
    <w:rsid w:val="00675C95"/>
    <w:rsid w:val="00680762"/>
    <w:rsid w:val="006900C1"/>
    <w:rsid w:val="00697735"/>
    <w:rsid w:val="006C0C4C"/>
    <w:rsid w:val="006C66D2"/>
    <w:rsid w:val="006F55BD"/>
    <w:rsid w:val="007131A6"/>
    <w:rsid w:val="00725558"/>
    <w:rsid w:val="00747204"/>
    <w:rsid w:val="00767662"/>
    <w:rsid w:val="007B4911"/>
    <w:rsid w:val="007B6FB9"/>
    <w:rsid w:val="007B7631"/>
    <w:rsid w:val="007F27D2"/>
    <w:rsid w:val="00824501"/>
    <w:rsid w:val="00843CBC"/>
    <w:rsid w:val="008511C2"/>
    <w:rsid w:val="00887553"/>
    <w:rsid w:val="00894B33"/>
    <w:rsid w:val="008D5A4E"/>
    <w:rsid w:val="008D76CB"/>
    <w:rsid w:val="00934177"/>
    <w:rsid w:val="00937EA2"/>
    <w:rsid w:val="0094767C"/>
    <w:rsid w:val="00964232"/>
    <w:rsid w:val="00974DD6"/>
    <w:rsid w:val="00980938"/>
    <w:rsid w:val="009D3581"/>
    <w:rsid w:val="009D6D11"/>
    <w:rsid w:val="009E6808"/>
    <w:rsid w:val="00A04824"/>
    <w:rsid w:val="00A15A5E"/>
    <w:rsid w:val="00A42596"/>
    <w:rsid w:val="00A529F2"/>
    <w:rsid w:val="00A920C2"/>
    <w:rsid w:val="00AD3362"/>
    <w:rsid w:val="00AD5395"/>
    <w:rsid w:val="00AD7A36"/>
    <w:rsid w:val="00B174C2"/>
    <w:rsid w:val="00B321DE"/>
    <w:rsid w:val="00B35251"/>
    <w:rsid w:val="00B74ED6"/>
    <w:rsid w:val="00B80F2C"/>
    <w:rsid w:val="00B9186D"/>
    <w:rsid w:val="00BB48A6"/>
    <w:rsid w:val="00BC2EA6"/>
    <w:rsid w:val="00BC77DB"/>
    <w:rsid w:val="00BD081A"/>
    <w:rsid w:val="00BE4DE3"/>
    <w:rsid w:val="00BF6E1E"/>
    <w:rsid w:val="00C06344"/>
    <w:rsid w:val="00C06422"/>
    <w:rsid w:val="00C07DDF"/>
    <w:rsid w:val="00C475F6"/>
    <w:rsid w:val="00C634BF"/>
    <w:rsid w:val="00CC6C1D"/>
    <w:rsid w:val="00D348D2"/>
    <w:rsid w:val="00D43F41"/>
    <w:rsid w:val="00D51FF1"/>
    <w:rsid w:val="00D865F5"/>
    <w:rsid w:val="00DA162D"/>
    <w:rsid w:val="00DA6295"/>
    <w:rsid w:val="00DE3DAA"/>
    <w:rsid w:val="00DE4FF9"/>
    <w:rsid w:val="00DE6E37"/>
    <w:rsid w:val="00DF7836"/>
    <w:rsid w:val="00E1641D"/>
    <w:rsid w:val="00E200EA"/>
    <w:rsid w:val="00E22472"/>
    <w:rsid w:val="00E26DC8"/>
    <w:rsid w:val="00E47093"/>
    <w:rsid w:val="00E503F9"/>
    <w:rsid w:val="00E506FE"/>
    <w:rsid w:val="00E5768F"/>
    <w:rsid w:val="00E61528"/>
    <w:rsid w:val="00E82797"/>
    <w:rsid w:val="00EB5154"/>
    <w:rsid w:val="00EB63B2"/>
    <w:rsid w:val="00EF14A9"/>
    <w:rsid w:val="00F058C4"/>
    <w:rsid w:val="00F21BBF"/>
    <w:rsid w:val="00F32F05"/>
    <w:rsid w:val="00F62090"/>
    <w:rsid w:val="00F65FF5"/>
    <w:rsid w:val="00F911F2"/>
    <w:rsid w:val="00F94587"/>
    <w:rsid w:val="00F95C82"/>
    <w:rsid w:val="00FA3A3F"/>
    <w:rsid w:val="00FE0BE2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kasz.sitnik@courtyar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16</cp:revision>
  <cp:lastPrinted>2018-07-12T10:37:00Z</cp:lastPrinted>
  <dcterms:created xsi:type="dcterms:W3CDTF">2022-03-31T13:57:00Z</dcterms:created>
  <dcterms:modified xsi:type="dcterms:W3CDTF">2022-06-03T07:02:00Z</dcterms:modified>
</cp:coreProperties>
</file>