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1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4459"/>
      </w:tblGrid>
      <w:tr w:rsidR="009E2395" w14:paraId="33006741" w14:textId="77777777" w:rsidTr="00366C61">
        <w:trPr>
          <w:cantSplit/>
          <w:trHeight w:val="712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52EF" w14:textId="77777777" w:rsidR="009E2395" w:rsidRPr="00507FBE" w:rsidRDefault="009E2395" w:rsidP="00366C61">
            <w:pPr>
              <w:pStyle w:val="Tytu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FORMULARZ OFERTOWY</w:t>
            </w:r>
          </w:p>
        </w:tc>
      </w:tr>
      <w:tr w:rsidR="009E2395" w14:paraId="02163EA1" w14:textId="77777777" w:rsidTr="00366C61">
        <w:trPr>
          <w:trHeight w:val="1251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695" w14:textId="77777777" w:rsidR="009E2395" w:rsidRPr="00507FBE" w:rsidRDefault="009E2395" w:rsidP="00507FBE">
            <w:pPr>
              <w:pStyle w:val="Podtytu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Przedmiot zamówienia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DEB" w14:textId="77777777" w:rsidR="009E2395" w:rsidRPr="00507FBE" w:rsidRDefault="00B234D4" w:rsidP="00B234D4">
            <w:pPr>
              <w:rPr>
                <w:rFonts w:ascii="Lato" w:hAnsi="Lato"/>
                <w:bCs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Zakup i dostawy oleju opałowego grzewczego do Best Western Hotel Jurata oraz Cassubia Hel</w:t>
            </w:r>
          </w:p>
        </w:tc>
      </w:tr>
      <w:tr w:rsidR="009E2395" w14:paraId="61A7939C" w14:textId="77777777" w:rsidTr="00366C61">
        <w:trPr>
          <w:trHeight w:val="131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C83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E602" w14:textId="77777777" w:rsidR="009E2395" w:rsidRPr="00507FBE" w:rsidRDefault="009E2395" w:rsidP="00B234D4">
            <w:pPr>
              <w:spacing w:line="276" w:lineRule="auto"/>
              <w:ind w:hanging="3"/>
              <w:rPr>
                <w:rFonts w:ascii="Lato" w:hAnsi="Lato"/>
                <w:sz w:val="20"/>
                <w:szCs w:val="20"/>
                <w:lang w:val="en-US"/>
              </w:rPr>
            </w:pPr>
            <w:r w:rsidRPr="00507FBE">
              <w:rPr>
                <w:rFonts w:ascii="Lato" w:hAnsi="Lato"/>
                <w:sz w:val="20"/>
                <w:szCs w:val="20"/>
                <w:lang w:val="en-US"/>
              </w:rPr>
              <w:t>Polski Holding Hotelowy Sp. z o.o.</w:t>
            </w:r>
          </w:p>
          <w:p w14:paraId="78BEB217" w14:textId="77777777" w:rsidR="009E2395" w:rsidRPr="00507FBE" w:rsidRDefault="009E2395" w:rsidP="00B234D4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ul. Komitetu Obrony Robotników 39 G</w:t>
            </w:r>
            <w:r w:rsidR="00B234D4" w:rsidRPr="00507FBE">
              <w:rPr>
                <w:rFonts w:ascii="Lato" w:hAnsi="Lato"/>
                <w:sz w:val="20"/>
                <w:szCs w:val="20"/>
              </w:rPr>
              <w:br/>
            </w:r>
            <w:r w:rsidRPr="00507FBE">
              <w:rPr>
                <w:rFonts w:ascii="Lato" w:hAnsi="Lato"/>
                <w:sz w:val="20"/>
                <w:szCs w:val="20"/>
              </w:rPr>
              <w:t>02-148 Warszawa</w:t>
            </w:r>
          </w:p>
          <w:p w14:paraId="46C3149E" w14:textId="77777777" w:rsidR="009E2395" w:rsidRPr="00507FBE" w:rsidRDefault="009E2395" w:rsidP="00B234D4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NIP: 522 24 82 605, REGON: 016046030, </w:t>
            </w:r>
          </w:p>
          <w:p w14:paraId="44FAB968" w14:textId="77777777" w:rsidR="009E2395" w:rsidRPr="00507FBE" w:rsidRDefault="009E2395" w:rsidP="00B234D4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KRS: 0000047774</w:t>
            </w:r>
          </w:p>
        </w:tc>
      </w:tr>
      <w:tr w:rsidR="009E2395" w14:paraId="38347490" w14:textId="77777777" w:rsidTr="00156C2C">
        <w:trPr>
          <w:trHeight w:val="801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6CA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Miejsce dostawy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B88" w14:textId="77777777" w:rsidR="009E2395" w:rsidRPr="00507FBE" w:rsidRDefault="00B234D4" w:rsidP="00B234D4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Polski Holding Hotelowy sp. z o.o. z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siedzibą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Warszawie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Oddział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Best Western Hotel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Jurata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siedzibą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Juracie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ul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. </w:t>
            </w:r>
            <w:r w:rsidRPr="00507FBE">
              <w:rPr>
                <w:rFonts w:ascii="Lato" w:hAnsi="Lato" w:cs="TimesNewRomanPSMT"/>
                <w:sz w:val="20"/>
                <w:szCs w:val="20"/>
              </w:rPr>
              <w:t>Świętopełka 11, 84-141 Jurata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</w:t>
            </w:r>
            <w:r w:rsidR="009E2395" w:rsidRPr="00507FBE">
              <w:rPr>
                <w:rFonts w:ascii="Lato" w:hAnsi="Lato"/>
                <w:sz w:val="20"/>
                <w:szCs w:val="20"/>
              </w:rPr>
              <w:t>Hotelu Jurata z siedziba w Juracie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</w:t>
            </w:r>
            <w:r w:rsidR="009E2395" w:rsidRPr="00507FBE">
              <w:rPr>
                <w:rFonts w:ascii="Lato" w:hAnsi="Lato"/>
                <w:sz w:val="20"/>
                <w:szCs w:val="20"/>
              </w:rPr>
              <w:t>ul. Świętopełka 11, 84-141 Jurata</w:t>
            </w:r>
          </w:p>
          <w:p w14:paraId="6D718CD3" w14:textId="77777777" w:rsidR="00B234D4" w:rsidRPr="00507FBE" w:rsidRDefault="00B234D4" w:rsidP="00B234D4">
            <w:pPr>
              <w:pStyle w:val="Akapitzlist"/>
              <w:numPr>
                <w:ilvl w:val="0"/>
                <w:numId w:val="1"/>
              </w:numPr>
              <w:spacing w:line="276" w:lineRule="auto"/>
              <w:ind w:left="-3" w:firstLine="0"/>
              <w:rPr>
                <w:rFonts w:ascii="Lato" w:hAnsi="Lato"/>
                <w:sz w:val="20"/>
                <w:szCs w:val="20"/>
                <w:lang w:val="en-US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Cassubia Hel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, </w:t>
            </w:r>
            <w:r w:rsidRPr="00507FBE">
              <w:rPr>
                <w:rFonts w:ascii="Lato" w:hAnsi="Lato"/>
                <w:sz w:val="20"/>
                <w:szCs w:val="20"/>
              </w:rPr>
              <w:t>ul. Boczna 11, 84-150 Hel</w:t>
            </w:r>
          </w:p>
        </w:tc>
      </w:tr>
      <w:tr w:rsidR="009E2395" w14:paraId="4EEBD2BC" w14:textId="77777777" w:rsidTr="00366C61">
        <w:trPr>
          <w:trHeight w:val="86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802B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Nazwa wykonawcy oraz adres, Regon i NIP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2E0" w14:textId="77777777" w:rsidR="009E2395" w:rsidRPr="00507FBE" w:rsidRDefault="009E2395" w:rsidP="00366C61">
            <w:pPr>
              <w:ind w:left="-429" w:firstLine="429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E2395" w14:paraId="78699774" w14:textId="77777777" w:rsidTr="00366C61">
        <w:trPr>
          <w:trHeight w:val="881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DC6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Adres do korespondencji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oraz telefon, fax i e-mail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8D9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14032A20" w14:textId="77777777" w:rsidTr="00366C61">
        <w:trPr>
          <w:trHeight w:val="68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931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Nr rachunku bankowego wykonawcy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D95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7252C060" w14:textId="77777777" w:rsidTr="00366C61">
        <w:trPr>
          <w:trHeight w:val="52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BB8E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Nazwa producenta oferowanego oleju opałowego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DAF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1CBAC4D6" w14:textId="77777777" w:rsidTr="00366C61">
        <w:trPr>
          <w:trHeight w:val="1079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222D" w14:textId="6BD24574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hurtowa netto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opublikowana na stronie internetowej jego producenta w dniu </w:t>
            </w:r>
            <w:r w:rsidR="00861A7B">
              <w:rPr>
                <w:rFonts w:ascii="Lato" w:hAnsi="Lato"/>
                <w:sz w:val="20"/>
                <w:szCs w:val="20"/>
              </w:rPr>
              <w:t>21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marca 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991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9482337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1252" w14:textId="2A183EF9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Stała kwota oferowanego upustu od ceny hurtowej netto sprzedaży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opublikowanej na stronie internetowej jego producenta w dniu </w:t>
            </w:r>
            <w:r w:rsidR="00861A7B">
              <w:rPr>
                <w:rFonts w:ascii="Lato" w:hAnsi="Lato"/>
                <w:sz w:val="20"/>
                <w:szCs w:val="20"/>
              </w:rPr>
              <w:t>21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marca 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FB1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A025BA8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D9E" w14:textId="53FB6CAE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Stała kwota oferowanego upustu od ceny hurtowej netto sprzedaży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opublikowanej na stronie internetowej jego producenta w dniu </w:t>
            </w:r>
            <w:r w:rsidR="00861A7B">
              <w:rPr>
                <w:rFonts w:ascii="Lato" w:hAnsi="Lato"/>
                <w:sz w:val="20"/>
                <w:szCs w:val="20"/>
              </w:rPr>
              <w:t>21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marca 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2207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2138136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246" w14:textId="478ABDCB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uwzględniająca kwotę upustu - obowiązująca na dzień </w:t>
            </w:r>
            <w:r w:rsidR="00861A7B">
              <w:rPr>
                <w:rFonts w:ascii="Lato" w:hAnsi="Lato"/>
                <w:sz w:val="20"/>
                <w:szCs w:val="20"/>
              </w:rPr>
              <w:t>21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marca 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3E4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0F2C6CF3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739" w14:textId="23460FB4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uwzględniająca kwotę upustu - obowiązująca na dzień</w:t>
            </w:r>
            <w:r w:rsidR="00066367">
              <w:rPr>
                <w:rFonts w:ascii="Lato" w:hAnsi="Lato"/>
                <w:sz w:val="20"/>
                <w:szCs w:val="20"/>
              </w:rPr>
              <w:t xml:space="preserve"> </w:t>
            </w:r>
            <w:r w:rsidR="00861A7B">
              <w:rPr>
                <w:rFonts w:ascii="Lato" w:hAnsi="Lato"/>
                <w:sz w:val="20"/>
                <w:szCs w:val="20"/>
              </w:rPr>
              <w:t>21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marca 2022 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10C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1C0B9761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39C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</w:t>
            </w: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Best Western Hotel Jurata</w:t>
            </w:r>
            <w:r w:rsidRPr="00507FBE">
              <w:rPr>
                <w:rFonts w:ascii="Lato" w:hAnsi="Lato"/>
                <w:sz w:val="20"/>
                <w:szCs w:val="20"/>
              </w:rPr>
              <w:t>, wyliczona jako iloczyn ilości 216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D65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4315A5A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13BF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lastRenderedPageBreak/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</w:t>
            </w: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Best Western Hotel Jurata</w:t>
            </w:r>
            <w:r w:rsidRPr="00507FBE">
              <w:rPr>
                <w:rFonts w:ascii="Lato" w:hAnsi="Lato"/>
                <w:sz w:val="20"/>
                <w:szCs w:val="20"/>
              </w:rPr>
              <w:t>, wyliczona jako iloczyn ilości 324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002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F317361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0F6F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 Cassubia Hel , wyliczona jako iloczyn ilości 60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58C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7F1A833A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0EE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="00837DCC">
              <w:rPr>
                <w:rFonts w:ascii="Lato" w:hAnsi="Lato"/>
                <w:b/>
                <w:sz w:val="20"/>
                <w:szCs w:val="20"/>
              </w:rPr>
              <w:t>36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 Cassubia Hel , wyliczona jako iloczyn ilości 90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B7F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682E2FDA" w14:textId="77777777" w:rsidTr="00366C61">
        <w:trPr>
          <w:trHeight w:val="51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BD6" w14:textId="454D484E" w:rsidR="009E2395" w:rsidRPr="00507FBE" w:rsidRDefault="00366C61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Termin płatności</w:t>
            </w:r>
            <w:r w:rsidR="00B234D4" w:rsidRPr="00507FBE">
              <w:rPr>
                <w:rFonts w:ascii="Lato" w:hAnsi="Lato"/>
                <w:sz w:val="20"/>
                <w:szCs w:val="20"/>
              </w:rPr>
              <w:t xml:space="preserve"> (preferowany 30 dni</w:t>
            </w:r>
            <w:r w:rsidR="00D33C84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CA5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398CBAB6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D33" w14:textId="77777777" w:rsidR="009E2395" w:rsidRPr="00507FBE" w:rsidRDefault="00366C61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Inne warunki handlowe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2CC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0D24F2E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059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Akceptacja treści projektu Umowy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411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6CE314D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DBC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 iż n</w:t>
            </w:r>
            <w:r w:rsidR="00507FBE" w:rsidRPr="00507FBE">
              <w:rPr>
                <w:rFonts w:ascii="Lato" w:hAnsi="Lato"/>
                <w:sz w:val="20"/>
                <w:szCs w:val="20"/>
              </w:rPr>
              <w:t xml:space="preserve">ie zalegam z opłatami podatków 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CIT, VAT i ZUS. </w:t>
            </w:r>
          </w:p>
          <w:p w14:paraId="584C7701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Nie wymaga się oświadczeń potwierdzonych przez właściwy urząd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5D0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C7ADD74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A493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Oświadczam, iż w czasie trwania projektu, nieprzerwanie będę rejestrowany w rejestrze „Biała Lista Podatników”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517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8C849BA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CC5" w14:textId="77777777" w:rsidR="00B234D4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Oświadczam, że zapoznałem się z opisem przedmiotu zamówienia i nie wnoszę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do niego zastrzeżeń w razie wybrania naszej oferty zobowiązujemy się do realizacji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zamówienia na warunkach określonych w niniejszym postępowaniu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(tak/nie)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568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7FBE" w14:paraId="48B3340D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156" w14:textId="77777777" w:rsidR="00507FBE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color w:val="000000"/>
                <w:sz w:val="20"/>
                <w:szCs w:val="20"/>
              </w:rPr>
              <w:t xml:space="preserve">Oświadczam, że oferowane paliwo spełnia wymagania określone przez Zamawiającego w zapytaniu ofertowym </w:t>
            </w:r>
            <w:r w:rsidRPr="00507FBE">
              <w:rPr>
                <w:rFonts w:ascii="Lato" w:hAnsi="Lato"/>
                <w:sz w:val="20"/>
                <w:szCs w:val="20"/>
              </w:rPr>
              <w:t>(tak/nie).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EC7" w14:textId="77777777" w:rsidR="00507FBE" w:rsidRPr="00507FBE" w:rsidRDefault="00507FBE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7FBE" w14:paraId="740A098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390" w14:textId="77777777" w:rsidR="00507FBE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507FBE">
              <w:rPr>
                <w:rFonts w:ascii="Lato" w:hAnsi="Lato"/>
                <w:color w:val="000000"/>
                <w:sz w:val="20"/>
                <w:szCs w:val="20"/>
              </w:rPr>
              <w:t>Posiadam uprawnienia do wykonywania określonej działalności lub czynności, jeżeli ustawy nakładają obowiązek posiadania takich uprawnień</w:t>
            </w:r>
            <w:r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(tak/nie)</w:t>
            </w:r>
            <w:r w:rsidRPr="00507FBE">
              <w:rPr>
                <w:rFonts w:ascii="Lato" w:hAnsi="Lato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0D0" w14:textId="77777777" w:rsidR="00507FBE" w:rsidRPr="00507FBE" w:rsidRDefault="00507FBE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401DB686" w14:textId="77777777" w:rsidR="00366C61" w:rsidRDefault="00366C61" w:rsidP="009E2395">
      <w:pPr>
        <w:ind w:left="708" w:hanging="1134"/>
        <w:rPr>
          <w:rFonts w:ascii="Calibri" w:hAnsi="Calibri"/>
          <w:sz w:val="22"/>
          <w:szCs w:val="22"/>
        </w:rPr>
      </w:pPr>
    </w:p>
    <w:p w14:paraId="641A173C" w14:textId="77777777" w:rsidR="00066367" w:rsidRDefault="00066367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4EF00B05" w14:textId="7407A38C" w:rsidR="00366C61" w:rsidRDefault="009E2395" w:rsidP="00366C61">
      <w:pPr>
        <w:ind w:left="708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dnia ......................</w:t>
      </w:r>
      <w:r>
        <w:rPr>
          <w:rFonts w:ascii="Calibri" w:hAnsi="Calibri"/>
          <w:sz w:val="22"/>
          <w:szCs w:val="22"/>
        </w:rPr>
        <w:tab/>
      </w:r>
    </w:p>
    <w:p w14:paraId="69E39E93" w14:textId="77777777" w:rsidR="00366C61" w:rsidRDefault="00366C61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5C474C7C" w14:textId="77777777" w:rsidR="00366C61" w:rsidRDefault="00366C61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364E1E25" w14:textId="77777777" w:rsidR="00156C2C" w:rsidRDefault="00156C2C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6DE736E6" w14:textId="77777777" w:rsidR="00156C2C" w:rsidRDefault="00156C2C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5A31FE01" w14:textId="77777777" w:rsidR="009E2395" w:rsidRDefault="009E2395" w:rsidP="00366C61">
      <w:pPr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</w:t>
      </w:r>
    </w:p>
    <w:p w14:paraId="4AEA4E4B" w14:textId="77777777" w:rsidR="009E2395" w:rsidRDefault="009E2395" w:rsidP="00366C61">
      <w:pPr>
        <w:ind w:left="2832" w:right="-995" w:firstLine="708"/>
        <w:rPr>
          <w:rFonts w:ascii="Calibri" w:hAnsi="Calibri"/>
          <w:bCs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podpis osoby/osób upoważnionych do występowania w imieniu wykonawcy</w:t>
      </w:r>
    </w:p>
    <w:sectPr w:rsidR="009E2395" w:rsidSect="00366C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7EA0"/>
    <w:multiLevelType w:val="hybridMultilevel"/>
    <w:tmpl w:val="8B968AFC"/>
    <w:lvl w:ilvl="0" w:tplc="AD38E504">
      <w:start w:val="1"/>
      <w:numFmt w:val="decimal"/>
      <w:lvlText w:val="%1)"/>
      <w:lvlJc w:val="left"/>
      <w:pPr>
        <w:ind w:left="757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1E"/>
    <w:rsid w:val="00066367"/>
    <w:rsid w:val="000935B4"/>
    <w:rsid w:val="00156C2C"/>
    <w:rsid w:val="00366C61"/>
    <w:rsid w:val="00507FBE"/>
    <w:rsid w:val="00583499"/>
    <w:rsid w:val="007E6EAE"/>
    <w:rsid w:val="00837DCC"/>
    <w:rsid w:val="00861A7B"/>
    <w:rsid w:val="009B1E1E"/>
    <w:rsid w:val="009E2395"/>
    <w:rsid w:val="00A72107"/>
    <w:rsid w:val="00B234D4"/>
    <w:rsid w:val="00B67F77"/>
    <w:rsid w:val="00D33C84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BBE6"/>
  <w15:chartTrackingRefBased/>
  <w15:docId w15:val="{A7A45E29-F1F2-4FDE-9EFF-9DEF2C8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9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2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239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2022-03-18T13:00:00Z</dcterms:created>
  <dcterms:modified xsi:type="dcterms:W3CDTF">2022-03-21T12:09:00Z</dcterms:modified>
</cp:coreProperties>
</file>